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media/image1.jpeg" ContentType="image/jpeg"/>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408" w:before="0" w:after="0"/>
        <w:ind w:left="120" w:hanging="0"/>
        <w:jc w:val="center"/>
        <w:rPr>
          <w:lang w:val="ru-RU"/>
        </w:rPr>
      </w:pPr>
      <w:r>
        <w:rPr/>
        <w:drawing>
          <wp:anchor behindDoc="0" distT="0" distB="0" distL="0" distR="0" simplePos="0" locked="0" layoutInCell="0" allowOverlap="1" relativeHeight="2">
            <wp:simplePos x="0" y="0"/>
            <wp:positionH relativeFrom="column">
              <wp:posOffset>-1080135</wp:posOffset>
            </wp:positionH>
            <wp:positionV relativeFrom="paragraph">
              <wp:posOffset>-720090</wp:posOffset>
            </wp:positionV>
            <wp:extent cx="7559675" cy="10403205"/>
            <wp:effectExtent l="0" t="0" r="0" b="0"/>
            <wp:wrapSquare wrapText="largest"/>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0" t="1620" r="7487" b="20385"/>
                    <a:stretch>
                      <a:fillRect/>
                    </a:stretch>
                  </pic:blipFill>
                  <pic:spPr bwMode="auto">
                    <a:xfrm>
                      <a:off x="0" y="0"/>
                      <a:ext cx="7559675" cy="10403205"/>
                    </a:xfrm>
                    <a:prstGeom prst="rect">
                      <a:avLst/>
                    </a:prstGeom>
                  </pic:spPr>
                </pic:pic>
              </a:graphicData>
            </a:graphic>
          </wp:anchor>
        </w:drawing>
      </w:r>
    </w:p>
    <w:p>
      <w:pPr>
        <w:pStyle w:val="Normal"/>
        <w:spacing w:lineRule="auto" w:line="408" w:before="0" w:after="0"/>
        <w:ind w:left="120" w:hanging="0"/>
        <w:jc w:val="center"/>
        <w:rPr>
          <w:lang w:val="ru-RU"/>
        </w:rPr>
      </w:pPr>
      <w:r>
        <w:rPr/>
      </w:r>
    </w:p>
    <w:p>
      <w:pPr>
        <w:pStyle w:val="Normal"/>
        <w:spacing w:lineRule="auto" w:line="408" w:before="0" w:after="0"/>
        <w:ind w:left="120" w:hanging="0"/>
        <w:jc w:val="center"/>
        <w:rPr>
          <w:lang w:val="ru-RU"/>
        </w:rPr>
      </w:pPr>
      <w:bookmarkStart w:id="0" w:name="block-10794971"/>
      <w:bookmarkEnd w:id="0"/>
      <w:r>
        <w:rPr>
          <w:rFonts w:ascii="Times New Roman" w:hAnsi="Times New Roman"/>
          <w:b/>
          <w:color w:val="000000"/>
          <w:sz w:val="28"/>
          <w:lang w:val="ru-RU"/>
        </w:rPr>
        <w:t>МИНИСТЕРСТВО ПРОСВЕЩЕНИЯ РОССИЙСКОЙ ФЕДЕРАЦИИ</w:t>
      </w:r>
    </w:p>
    <w:p>
      <w:pPr>
        <w:pStyle w:val="Normal"/>
        <w:spacing w:lineRule="auto" w:line="408" w:before="0" w:after="0"/>
        <w:ind w:left="120" w:hanging="0"/>
        <w:jc w:val="center"/>
        <w:rPr>
          <w:lang w:val="ru-RU"/>
        </w:rPr>
      </w:pPr>
      <w:r>
        <w:rPr>
          <w:rFonts w:ascii="Times New Roman" w:hAnsi="Times New Roman"/>
          <w:b/>
          <w:color w:val="000000"/>
          <w:sz w:val="28"/>
          <w:lang w:val="ru-RU"/>
        </w:rPr>
        <w:t>‌</w:t>
      </w:r>
      <w:bookmarkStart w:id="1" w:name="84b34cd1-8907-4be2-9654-5e4d7c979c34"/>
      <w:r>
        <w:rPr>
          <w:rFonts w:ascii="Times New Roman" w:hAnsi="Times New Roman"/>
          <w:b/>
          <w:color w:val="000000"/>
          <w:sz w:val="28"/>
          <w:lang w:val="ru-RU"/>
        </w:rPr>
        <w:t>Министерство образования и науки РТ</w:t>
      </w:r>
      <w:bookmarkEnd w:id="1"/>
      <w:r>
        <w:rPr>
          <w:rFonts w:ascii="Times New Roman" w:hAnsi="Times New Roman"/>
          <w:b/>
          <w:color w:val="000000"/>
          <w:sz w:val="28"/>
          <w:lang w:val="ru-RU"/>
        </w:rPr>
        <w:t xml:space="preserve">‌‌ </w:t>
      </w:r>
    </w:p>
    <w:p>
      <w:pPr>
        <w:pStyle w:val="Normal"/>
        <w:spacing w:lineRule="auto" w:line="408" w:before="0" w:after="0"/>
        <w:ind w:left="120" w:hanging="0"/>
        <w:jc w:val="center"/>
        <w:rPr>
          <w:lang w:val="ru-RU"/>
        </w:rPr>
      </w:pPr>
      <w:r>
        <w:rPr>
          <w:rFonts w:ascii="Times New Roman" w:hAnsi="Times New Roman"/>
          <w:b/>
          <w:color w:val="000000"/>
          <w:sz w:val="28"/>
          <w:lang w:val="ru-RU"/>
        </w:rPr>
        <w:t>‌</w:t>
      </w:r>
      <w:bookmarkStart w:id="2" w:name="74d6ab55-f73b-48d7-ba78-c30f74a03786"/>
      <w:r>
        <w:rPr>
          <w:rFonts w:ascii="Times New Roman" w:hAnsi="Times New Roman"/>
          <w:b/>
          <w:color w:val="000000"/>
          <w:sz w:val="28"/>
          <w:lang w:val="ru-RU"/>
        </w:rPr>
        <w:t>МУ Отдел образования Исполнительного комитета Спасского муниципального района РТ</w:t>
      </w:r>
      <w:bookmarkEnd w:id="2"/>
      <w:r>
        <w:rPr>
          <w:rFonts w:ascii="Times New Roman" w:hAnsi="Times New Roman"/>
          <w:b/>
          <w:color w:val="000000"/>
          <w:sz w:val="28"/>
          <w:lang w:val="ru-RU"/>
        </w:rPr>
        <w:t>‌</w:t>
      </w:r>
      <w:r>
        <w:rPr>
          <w:rFonts w:ascii="Times New Roman" w:hAnsi="Times New Roman"/>
          <w:color w:val="000000"/>
          <w:sz w:val="28"/>
          <w:lang w:val="ru-RU"/>
        </w:rPr>
        <w:t>​</w:t>
      </w:r>
    </w:p>
    <w:p>
      <w:pPr>
        <w:pStyle w:val="Normal"/>
        <w:spacing w:lineRule="auto" w:line="408" w:before="0" w:after="0"/>
        <w:ind w:left="120" w:hanging="0"/>
        <w:jc w:val="center"/>
        <w:rPr>
          <w:lang w:val="ru-RU"/>
        </w:rPr>
      </w:pPr>
      <w:r>
        <w:rPr>
          <w:rFonts w:ascii="Times New Roman" w:hAnsi="Times New Roman"/>
          <w:b/>
          <w:color w:val="000000"/>
          <w:sz w:val="28"/>
          <w:lang w:val="ru-RU"/>
        </w:rPr>
        <w:t>филиал МБОУ "Никольская СОШ Спасского муниципального района РТ " в с. Ямбухтино"</w:t>
      </w:r>
    </w:p>
    <w:p>
      <w:pPr>
        <w:pStyle w:val="Normal"/>
        <w:spacing w:before="0" w:after="0"/>
        <w:ind w:left="120" w:hanging="0"/>
        <w:rPr>
          <w:lang w:val="ru-RU"/>
        </w:rPr>
      </w:pPr>
      <w:r>
        <w:rPr>
          <w:lang w:val="ru-RU"/>
        </w:rPr>
      </w:r>
    </w:p>
    <w:p>
      <w:pPr>
        <w:pStyle w:val="Normal"/>
        <w:spacing w:before="0" w:after="0"/>
        <w:ind w:left="120" w:hanging="0"/>
        <w:rPr>
          <w:lang w:val="ru-RU"/>
        </w:rPr>
      </w:pPr>
      <w:r>
        <w:rPr>
          <w:lang w:val="ru-RU"/>
        </w:rPr>
      </w:r>
    </w:p>
    <w:p>
      <w:pPr>
        <w:pStyle w:val="Normal"/>
        <w:spacing w:before="0" w:after="0"/>
        <w:ind w:left="120" w:hanging="0"/>
        <w:rPr>
          <w:lang w:val="ru-RU"/>
        </w:rPr>
      </w:pPr>
      <w:r>
        <w:rPr>
          <w:lang w:val="ru-RU"/>
        </w:rPr>
      </w:r>
    </w:p>
    <w:p>
      <w:pPr>
        <w:pStyle w:val="Normal"/>
        <w:spacing w:before="0" w:after="0"/>
        <w:ind w:left="120" w:hanging="0"/>
        <w:rPr>
          <w:lang w:val="ru-RU"/>
        </w:rPr>
      </w:pPr>
      <w:r>
        <w:rPr>
          <w:lang w:val="ru-RU"/>
        </w:rPr>
      </w:r>
    </w:p>
    <w:tbl>
      <w:tblPr>
        <w:tblW w:w="9344" w:type="dxa"/>
        <w:jc w:val="left"/>
        <w:tblInd w:w="0" w:type="dxa"/>
        <w:tblLayout w:type="fixed"/>
        <w:tblCellMar>
          <w:top w:w="0" w:type="dxa"/>
          <w:left w:w="108" w:type="dxa"/>
          <w:bottom w:w="0" w:type="dxa"/>
          <w:right w:w="108" w:type="dxa"/>
        </w:tblCellMar>
        <w:tblLook w:lastRow="0" w:firstRow="1" w:lastColumn="0" w:firstColumn="1" w:val="04a0" w:noHBand="0" w:noVBand="1"/>
      </w:tblPr>
      <w:tblGrid>
        <w:gridCol w:w="3114"/>
        <w:gridCol w:w="3115"/>
        <w:gridCol w:w="3115"/>
      </w:tblGrid>
      <w:tr>
        <w:trPr/>
        <w:tc>
          <w:tcPr>
            <w:tcW w:w="3114" w:type="dxa"/>
            <w:tcBorders/>
          </w:tcPr>
          <w:p>
            <w:pPr>
              <w:pStyle w:val="Normal"/>
              <w:widowControl w:val="false"/>
              <w:spacing w:before="0" w:after="120"/>
              <w:jc w:val="both"/>
              <w:rPr>
                <w:rFonts w:ascii="Times New Roman" w:hAnsi="Times New Roman" w:eastAsia="Times New Roman"/>
                <w:color w:val="000000"/>
                <w:sz w:val="28"/>
                <w:szCs w:val="28"/>
                <w:lang w:val="ru-RU"/>
              </w:rPr>
            </w:pPr>
            <w:r>
              <w:rPr>
                <w:rFonts w:eastAsia="Times New Roman" w:ascii="Times New Roman" w:hAnsi="Times New Roman"/>
                <w:color w:val="000000"/>
                <w:sz w:val="28"/>
                <w:szCs w:val="28"/>
                <w:lang w:val="ru-RU"/>
              </w:rPr>
              <w:t>РАССМОТРЕНО</w:t>
            </w:r>
          </w:p>
          <w:p>
            <w:pPr>
              <w:pStyle w:val="Normal"/>
              <w:widowControl w:val="false"/>
              <w:spacing w:before="0" w:after="120"/>
              <w:rPr>
                <w:rFonts w:ascii="Times New Roman" w:hAnsi="Times New Roman" w:eastAsia="Times New Roman"/>
                <w:color w:val="000000"/>
                <w:sz w:val="28"/>
                <w:szCs w:val="28"/>
                <w:lang w:val="ru-RU"/>
              </w:rPr>
            </w:pPr>
            <w:r>
              <w:rPr>
                <w:rFonts w:eastAsia="Times New Roman" w:ascii="Times New Roman" w:hAnsi="Times New Roman"/>
                <w:color w:val="000000"/>
                <w:sz w:val="28"/>
                <w:szCs w:val="28"/>
                <w:lang w:val="ru-RU"/>
              </w:rPr>
              <w:t>Руководитель МО</w:t>
            </w:r>
          </w:p>
          <w:p>
            <w:pPr>
              <w:pStyle w:val="Normal"/>
              <w:widowControl w:val="false"/>
              <w:spacing w:lineRule="auto" w:line="240" w:before="0" w:after="12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________________________</w:t>
            </w:r>
          </w:p>
          <w:p>
            <w:pPr>
              <w:pStyle w:val="Normal"/>
              <w:widowControl w:val="false"/>
              <w:spacing w:lineRule="auto" w:line="240" w:before="0" w:after="0"/>
              <w:jc w:val="right"/>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Галяутдинова Ф.А.</w:t>
            </w:r>
          </w:p>
          <w:p>
            <w:pPr>
              <w:pStyle w:val="Normal"/>
              <w:widowControl w:val="false"/>
              <w:spacing w:lineRule="auto" w:line="240" w:before="0" w:after="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Педсовет №1</w:t>
            </w:r>
          </w:p>
          <w:p>
            <w:pPr>
              <w:pStyle w:val="Normal"/>
              <w:widowControl w:val="false"/>
              <w:spacing w:lineRule="auto" w:line="240" w:before="0" w:after="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от «24» 08</w:t>
            </w:r>
            <w:r>
              <w:rPr>
                <w:rFonts w:eastAsia="Times New Roman" w:ascii="Times New Roman" w:hAnsi="Times New Roman"/>
                <w:color w:val="000000"/>
                <w:sz w:val="24"/>
                <w:szCs w:val="24"/>
              </w:rPr>
              <w:t xml:space="preserve">   </w:t>
            </w:r>
            <w:r>
              <w:rPr>
                <w:rFonts w:eastAsia="Times New Roman" w:ascii="Times New Roman" w:hAnsi="Times New Roman"/>
                <w:color w:val="000000"/>
                <w:sz w:val="24"/>
                <w:szCs w:val="24"/>
                <w:lang w:val="ru-RU"/>
              </w:rPr>
              <w:t>2023 г.</w:t>
            </w:r>
          </w:p>
          <w:p>
            <w:pPr>
              <w:pStyle w:val="Normal"/>
              <w:widowControl w:val="false"/>
              <w:spacing w:lineRule="auto" w:line="240" w:before="0" w:after="120"/>
              <w:jc w:val="both"/>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r>
          </w:p>
        </w:tc>
        <w:tc>
          <w:tcPr>
            <w:tcW w:w="3115" w:type="dxa"/>
            <w:tcBorders/>
          </w:tcPr>
          <w:p>
            <w:pPr>
              <w:pStyle w:val="Normal"/>
              <w:widowControl w:val="false"/>
              <w:spacing w:before="0" w:after="120"/>
              <w:rPr>
                <w:rFonts w:ascii="Times New Roman" w:hAnsi="Times New Roman" w:eastAsia="Times New Roman"/>
                <w:color w:val="000000"/>
                <w:sz w:val="28"/>
                <w:szCs w:val="28"/>
                <w:lang w:val="ru-RU"/>
              </w:rPr>
            </w:pPr>
            <w:r>
              <w:rPr>
                <w:rFonts w:eastAsia="Times New Roman" w:ascii="Times New Roman" w:hAnsi="Times New Roman"/>
                <w:color w:val="000000"/>
                <w:sz w:val="28"/>
                <w:szCs w:val="28"/>
                <w:lang w:val="ru-RU"/>
              </w:rPr>
              <w:t>СОГЛАСОВАНО</w:t>
            </w:r>
          </w:p>
          <w:p>
            <w:pPr>
              <w:pStyle w:val="Normal"/>
              <w:widowControl w:val="false"/>
              <w:spacing w:before="0" w:after="120"/>
              <w:rPr>
                <w:rFonts w:ascii="Times New Roman" w:hAnsi="Times New Roman" w:eastAsia="Times New Roman"/>
                <w:color w:val="000000"/>
                <w:sz w:val="28"/>
                <w:szCs w:val="28"/>
                <w:lang w:val="ru-RU"/>
              </w:rPr>
            </w:pPr>
            <w:r>
              <w:rPr>
                <w:rFonts w:eastAsia="Times New Roman" w:ascii="Times New Roman" w:hAnsi="Times New Roman"/>
                <w:color w:val="000000"/>
                <w:sz w:val="28"/>
                <w:szCs w:val="28"/>
                <w:lang w:val="ru-RU"/>
              </w:rPr>
              <w:t>Зам.директора по УВР</w:t>
            </w:r>
          </w:p>
          <w:p>
            <w:pPr>
              <w:pStyle w:val="Normal"/>
              <w:widowControl w:val="false"/>
              <w:spacing w:lineRule="auto" w:line="240" w:before="0" w:after="12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________________________</w:t>
            </w:r>
          </w:p>
          <w:p>
            <w:pPr>
              <w:pStyle w:val="Normal"/>
              <w:widowControl w:val="false"/>
              <w:spacing w:lineRule="auto" w:line="240" w:before="0" w:after="0"/>
              <w:jc w:val="right"/>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Галяутдинова Ф.А.</w:t>
            </w:r>
          </w:p>
          <w:p>
            <w:pPr>
              <w:pStyle w:val="Normal"/>
              <w:widowControl w:val="false"/>
              <w:spacing w:lineRule="auto" w:line="240" w:before="0" w:after="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«25» августа   2023 г.</w:t>
            </w:r>
          </w:p>
          <w:p>
            <w:pPr>
              <w:pStyle w:val="Normal"/>
              <w:widowControl w:val="false"/>
              <w:spacing w:lineRule="auto" w:line="240" w:before="0" w:after="120"/>
              <w:jc w:val="both"/>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r>
          </w:p>
        </w:tc>
        <w:tc>
          <w:tcPr>
            <w:tcW w:w="3115" w:type="dxa"/>
            <w:tcBorders/>
          </w:tcPr>
          <w:p>
            <w:pPr>
              <w:pStyle w:val="Normal"/>
              <w:widowControl w:val="false"/>
              <w:spacing w:before="0" w:after="120"/>
              <w:rPr>
                <w:rFonts w:ascii="Times New Roman" w:hAnsi="Times New Roman" w:eastAsia="Times New Roman"/>
                <w:color w:val="000000"/>
                <w:sz w:val="28"/>
                <w:szCs w:val="28"/>
                <w:lang w:val="ru-RU"/>
              </w:rPr>
            </w:pPr>
            <w:r>
              <w:rPr>
                <w:rFonts w:eastAsia="Times New Roman" w:ascii="Times New Roman" w:hAnsi="Times New Roman"/>
                <w:color w:val="000000"/>
                <w:sz w:val="28"/>
                <w:szCs w:val="28"/>
                <w:lang w:val="ru-RU"/>
              </w:rPr>
              <w:t>УТВЕРЖДЕНО</w:t>
            </w:r>
          </w:p>
          <w:p>
            <w:pPr>
              <w:pStyle w:val="Normal"/>
              <w:widowControl w:val="false"/>
              <w:spacing w:before="0" w:after="120"/>
              <w:rPr>
                <w:rFonts w:ascii="Times New Roman" w:hAnsi="Times New Roman" w:eastAsia="Times New Roman"/>
                <w:color w:val="000000"/>
                <w:sz w:val="28"/>
                <w:szCs w:val="28"/>
                <w:lang w:val="ru-RU"/>
              </w:rPr>
            </w:pPr>
            <w:r>
              <w:rPr>
                <w:rFonts w:eastAsia="Times New Roman" w:ascii="Times New Roman" w:hAnsi="Times New Roman"/>
                <w:color w:val="000000"/>
                <w:sz w:val="28"/>
                <w:szCs w:val="28"/>
                <w:lang w:val="ru-RU"/>
              </w:rPr>
              <w:t>Директор МБОУ "Никольская СОШ"</w:t>
            </w:r>
          </w:p>
          <w:p>
            <w:pPr>
              <w:pStyle w:val="Normal"/>
              <w:widowControl w:val="false"/>
              <w:spacing w:lineRule="auto" w:line="240" w:before="0" w:after="12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________________________</w:t>
            </w:r>
          </w:p>
          <w:p>
            <w:pPr>
              <w:pStyle w:val="Normal"/>
              <w:widowControl w:val="false"/>
              <w:spacing w:lineRule="auto" w:line="240" w:before="0" w:after="0"/>
              <w:jc w:val="right"/>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/Федорова О.Ю./</w:t>
            </w:r>
          </w:p>
          <w:p>
            <w:pPr>
              <w:pStyle w:val="Normal"/>
              <w:widowControl w:val="false"/>
              <w:spacing w:lineRule="auto" w:line="240" w:before="0" w:after="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Приказ №115</w:t>
            </w:r>
          </w:p>
          <w:p>
            <w:pPr>
              <w:pStyle w:val="Normal"/>
              <w:widowControl w:val="false"/>
              <w:spacing w:lineRule="auto" w:line="240" w:before="0" w:after="0"/>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t>от «26» 08   2023 г.</w:t>
            </w:r>
          </w:p>
          <w:p>
            <w:pPr>
              <w:pStyle w:val="Normal"/>
              <w:widowControl w:val="false"/>
              <w:spacing w:lineRule="auto" w:line="240" w:before="0" w:after="120"/>
              <w:jc w:val="both"/>
              <w:rPr>
                <w:rFonts w:ascii="Times New Roman" w:hAnsi="Times New Roman" w:eastAsia="Times New Roman"/>
                <w:color w:val="000000"/>
                <w:sz w:val="24"/>
                <w:szCs w:val="24"/>
                <w:lang w:val="ru-RU"/>
              </w:rPr>
            </w:pPr>
            <w:r>
              <w:rPr>
                <w:rFonts w:eastAsia="Times New Roman" w:ascii="Times New Roman" w:hAnsi="Times New Roman"/>
                <w:color w:val="000000"/>
                <w:sz w:val="24"/>
                <w:szCs w:val="24"/>
                <w:lang w:val="ru-RU"/>
              </w:rPr>
            </w:r>
          </w:p>
        </w:tc>
      </w:tr>
    </w:tbl>
    <w:p>
      <w:pPr>
        <w:pStyle w:val="Normal"/>
        <w:spacing w:before="0" w:after="0"/>
        <w:ind w:left="120" w:hanging="0"/>
        <w:rPr>
          <w:lang w:val="ru-RU"/>
        </w:rPr>
      </w:pPr>
      <w:r>
        <w:rPr>
          <w:lang w:val="ru-RU"/>
        </w:rPr>
      </w:r>
    </w:p>
    <w:p>
      <w:pPr>
        <w:pStyle w:val="Normal"/>
        <w:spacing w:before="0" w:after="0"/>
        <w:ind w:left="120" w:hanging="0"/>
        <w:rPr>
          <w:lang w:val="ru-RU"/>
        </w:rPr>
      </w:pPr>
      <w:r>
        <w:rPr>
          <w:rFonts w:ascii="Times New Roman" w:hAnsi="Times New Roman"/>
          <w:color w:val="000000"/>
          <w:sz w:val="28"/>
          <w:lang w:val="ru-RU"/>
        </w:rPr>
        <w:t>‌</w:t>
      </w:r>
    </w:p>
    <w:p>
      <w:pPr>
        <w:pStyle w:val="Normal"/>
        <w:spacing w:before="0" w:after="0"/>
        <w:ind w:left="120" w:hanging="0"/>
        <w:rPr>
          <w:lang w:val="ru-RU"/>
        </w:rPr>
      </w:pPr>
      <w:r>
        <w:rPr>
          <w:lang w:val="ru-RU"/>
        </w:rPr>
      </w:r>
    </w:p>
    <w:p>
      <w:pPr>
        <w:pStyle w:val="Normal"/>
        <w:spacing w:before="0" w:after="0"/>
        <w:ind w:left="120" w:hanging="0"/>
        <w:rPr>
          <w:lang w:val="ru-RU"/>
        </w:rPr>
      </w:pPr>
      <w:r>
        <w:rPr>
          <w:lang w:val="ru-RU"/>
        </w:rPr>
      </w:r>
    </w:p>
    <w:p>
      <w:pPr>
        <w:pStyle w:val="Normal"/>
        <w:spacing w:before="0" w:after="0"/>
        <w:ind w:left="120" w:hanging="0"/>
        <w:rPr>
          <w:lang w:val="ru-RU"/>
        </w:rPr>
      </w:pPr>
      <w:r>
        <w:rPr>
          <w:lang w:val="ru-RU"/>
        </w:rPr>
      </w:r>
    </w:p>
    <w:p>
      <w:pPr>
        <w:pStyle w:val="Normal"/>
        <w:spacing w:lineRule="auto" w:line="408" w:before="0" w:after="0"/>
        <w:ind w:left="120" w:hanging="0"/>
        <w:jc w:val="center"/>
        <w:rPr>
          <w:lang w:val="ru-RU"/>
        </w:rPr>
      </w:pPr>
      <w:r>
        <w:rPr>
          <w:rFonts w:ascii="Times New Roman" w:hAnsi="Times New Roman"/>
          <w:b/>
          <w:color w:val="000000"/>
          <w:sz w:val="28"/>
          <w:lang w:val="ru-RU"/>
        </w:rPr>
        <w:t>РАБОЧАЯ ПРОГРАММА</w:t>
      </w:r>
    </w:p>
    <w:p>
      <w:pPr>
        <w:pStyle w:val="Normal"/>
        <w:spacing w:lineRule="auto" w:line="408" w:before="0" w:after="0"/>
        <w:ind w:left="120" w:hanging="0"/>
        <w:jc w:val="center"/>
        <w:rPr>
          <w:lang w:val="ru-RU"/>
        </w:rPr>
      </w:pPr>
      <w:r>
        <w:rPr>
          <w:rFonts w:ascii="Times New Roman" w:hAnsi="Times New Roman"/>
          <w:color w:val="000000"/>
          <w:sz w:val="28"/>
          <w:lang w:val="ru-RU"/>
        </w:rPr>
        <w:t>(</w:t>
      </w:r>
      <w:r>
        <w:rPr>
          <w:rFonts w:ascii="Times New Roman" w:hAnsi="Times New Roman"/>
          <w:color w:val="000000"/>
          <w:sz w:val="28"/>
        </w:rPr>
        <w:t>ID</w:t>
      </w:r>
      <w:r>
        <w:rPr>
          <w:rFonts w:ascii="Times New Roman" w:hAnsi="Times New Roman"/>
          <w:color w:val="000000"/>
          <w:sz w:val="28"/>
          <w:lang w:val="ru-RU"/>
        </w:rPr>
        <w:t xml:space="preserve"> 1505454)</w:t>
      </w:r>
    </w:p>
    <w:p>
      <w:pPr>
        <w:pStyle w:val="Normal"/>
        <w:spacing w:before="0" w:after="0"/>
        <w:ind w:left="120" w:hanging="0"/>
        <w:jc w:val="center"/>
        <w:rPr>
          <w:lang w:val="ru-RU"/>
        </w:rPr>
      </w:pPr>
      <w:r>
        <w:rPr>
          <w:lang w:val="ru-RU"/>
        </w:rPr>
      </w:r>
    </w:p>
    <w:p>
      <w:pPr>
        <w:pStyle w:val="Normal"/>
        <w:spacing w:lineRule="auto" w:line="408" w:before="0" w:after="0"/>
        <w:ind w:left="120" w:hanging="0"/>
        <w:jc w:val="center"/>
        <w:rPr>
          <w:lang w:val="ru-RU"/>
        </w:rPr>
      </w:pPr>
      <w:r>
        <w:rPr>
          <w:rFonts w:ascii="Times New Roman" w:hAnsi="Times New Roman"/>
          <w:b/>
          <w:color w:val="000000"/>
          <w:sz w:val="28"/>
          <w:lang w:val="ru-RU"/>
        </w:rPr>
        <w:t>учебного предмета «Литература»</w:t>
      </w:r>
    </w:p>
    <w:p>
      <w:pPr>
        <w:pStyle w:val="Normal"/>
        <w:spacing w:lineRule="auto" w:line="408" w:before="0" w:after="0"/>
        <w:ind w:left="120" w:hanging="0"/>
        <w:jc w:val="center"/>
        <w:rPr>
          <w:lang w:val="ru-RU"/>
        </w:rPr>
      </w:pPr>
      <w:r>
        <w:rPr>
          <w:rFonts w:ascii="Times New Roman" w:hAnsi="Times New Roman"/>
          <w:color w:val="000000"/>
          <w:sz w:val="28"/>
          <w:lang w:val="ru-RU"/>
        </w:rPr>
        <w:t xml:space="preserve">для обучающихся 5-9 классов </w:t>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lang w:val="ru-RU"/>
        </w:rPr>
      </w:r>
    </w:p>
    <w:p>
      <w:pPr>
        <w:pStyle w:val="Normal"/>
        <w:spacing w:before="0" w:after="0"/>
        <w:ind w:left="120" w:hanging="0"/>
        <w:jc w:val="center"/>
        <w:rPr>
          <w:lang w:val="ru-RU"/>
        </w:rPr>
      </w:pPr>
      <w:r>
        <w:rPr>
          <w:rFonts w:ascii="Times New Roman" w:hAnsi="Times New Roman"/>
          <w:color w:val="000000"/>
          <w:sz w:val="28"/>
          <w:lang w:val="ru-RU"/>
        </w:rPr>
        <w:t>​</w:t>
      </w:r>
      <w:bookmarkStart w:id="3" w:name="5ce1acce-c3fd-49bf-9494-1e3d1db3054e"/>
      <w:r>
        <w:rPr>
          <w:rFonts w:ascii="Times New Roman" w:hAnsi="Times New Roman"/>
          <w:b/>
          <w:color w:val="000000"/>
          <w:sz w:val="28"/>
          <w:lang w:val="ru-RU"/>
        </w:rPr>
        <w:t>с.Ямбухтино</w:t>
      </w:r>
      <w:bookmarkEnd w:id="3"/>
      <w:r>
        <w:rPr>
          <w:rFonts w:ascii="Times New Roman" w:hAnsi="Times New Roman"/>
          <w:b/>
          <w:color w:val="000000"/>
          <w:sz w:val="28"/>
          <w:lang w:val="ru-RU"/>
        </w:rPr>
        <w:t xml:space="preserve">‌ </w:t>
      </w:r>
      <w:bookmarkStart w:id="4" w:name="f687a116-da41-41a9-8c31-63d3ecc684a2"/>
      <w:r>
        <w:rPr>
          <w:rFonts w:ascii="Times New Roman" w:hAnsi="Times New Roman"/>
          <w:b/>
          <w:color w:val="000000"/>
          <w:sz w:val="28"/>
          <w:lang w:val="ru-RU"/>
        </w:rPr>
        <w:t>2023</w:t>
      </w:r>
      <w:bookmarkEnd w:id="4"/>
      <w:r>
        <w:rPr>
          <w:rFonts w:ascii="Times New Roman" w:hAnsi="Times New Roman"/>
          <w:b/>
          <w:color w:val="000000"/>
          <w:sz w:val="28"/>
          <w:lang w:val="ru-RU"/>
        </w:rPr>
        <w:t>‌</w:t>
      </w:r>
      <w:r>
        <w:rPr>
          <w:rFonts w:ascii="Times New Roman" w:hAnsi="Times New Roman"/>
          <w:color w:val="000000"/>
          <w:sz w:val="28"/>
          <w:lang w:val="ru-RU"/>
        </w:rPr>
        <w:t>​</w:t>
      </w:r>
    </w:p>
    <w:p>
      <w:pPr>
        <w:pStyle w:val="Normal"/>
        <w:spacing w:before="0" w:after="0"/>
        <w:ind w:left="120" w:hanging="0"/>
        <w:rPr>
          <w:lang w:val="ru-RU"/>
        </w:rPr>
      </w:pPr>
      <w:r>
        <w:rPr>
          <w:lang w:val="ru-RU"/>
        </w:rPr>
      </w:r>
    </w:p>
    <w:p>
      <w:pPr>
        <w:pStyle w:val="Normal"/>
        <w:spacing w:lineRule="auto" w:line="264" w:before="0" w:after="0"/>
        <w:ind w:left="120" w:hanging="0"/>
        <w:jc w:val="both"/>
        <w:rPr>
          <w:lang w:val="ru-RU"/>
        </w:rPr>
      </w:pPr>
      <w:bookmarkStart w:id="5" w:name="block-10794971"/>
      <w:bookmarkStart w:id="6" w:name="block-10794972"/>
      <w:bookmarkStart w:id="7" w:name="_GoBack"/>
      <w:bookmarkEnd w:id="5"/>
      <w:bookmarkEnd w:id="6"/>
      <w:bookmarkEnd w:id="7"/>
      <w:r>
        <w:rPr>
          <w:rFonts w:ascii="Times New Roman" w:hAnsi="Times New Roman"/>
          <w:b/>
          <w:color w:val="000000"/>
          <w:sz w:val="28"/>
          <w:lang w:val="ru-RU"/>
        </w:rPr>
        <w:t>ПОЯСНИТЕЛЬНАЯ ЗАПИСКА</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Pr>
          <w:rFonts w:ascii="Times New Roman" w:hAnsi="Times New Roman"/>
          <w:color w:val="333333"/>
          <w:sz w:val="28"/>
          <w:lang w:val="ru-RU"/>
        </w:rPr>
        <w:t xml:space="preserve">рабочей </w:t>
      </w:r>
      <w:r>
        <w:rPr>
          <w:rFonts w:ascii="Times New Roman" w:hAnsi="Times New Roman"/>
          <w:color w:val="000000"/>
          <w:sz w:val="28"/>
          <w:lang w:val="ru-RU"/>
        </w:rPr>
        <w:t xml:space="preserve">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 xml:space="preserve">ОБЩАЯ ХАРАКТЕРИСТИКА </w:t>
      </w:r>
      <w:r>
        <w:rPr>
          <w:rFonts w:ascii="Times New Roman" w:hAnsi="Times New Roman"/>
          <w:b/>
          <w:color w:val="333333"/>
          <w:sz w:val="28"/>
          <w:lang w:val="ru-RU"/>
        </w:rPr>
        <w:t>УЧЕБНОГО ПРЕДМЕТА «ЛИТЕРАТУРА»</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pPr>
        <w:pStyle w:val="Normal"/>
        <w:spacing w:lineRule="auto" w:line="264" w:before="0" w:after="0"/>
        <w:ind w:firstLine="600"/>
        <w:jc w:val="both"/>
        <w:rPr>
          <w:lang w:val="ru-RU"/>
        </w:rPr>
      </w:pPr>
      <w:r>
        <w:rPr>
          <w:rFonts w:ascii="Times New Roman" w:hAnsi="Times New Roman"/>
          <w:color w:val="000000"/>
          <w:sz w:val="28"/>
          <w:lang w:val="ru-RU"/>
        </w:rP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pPr>
        <w:pStyle w:val="Normal"/>
        <w:spacing w:lineRule="auto" w:line="264" w:before="0" w:after="0"/>
        <w:ind w:firstLine="600"/>
        <w:jc w:val="both"/>
        <w:rPr>
          <w:lang w:val="ru-RU"/>
        </w:rPr>
      </w:pPr>
      <w:r>
        <w:rPr>
          <w:rFonts w:ascii="Times New Roman" w:hAnsi="Times New Roman"/>
          <w:color w:val="000000"/>
          <w:sz w:val="28"/>
          <w:lang w:val="ru-RU"/>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pPr>
        <w:pStyle w:val="Normal"/>
        <w:spacing w:lineRule="auto" w:line="264" w:before="0" w:after="0"/>
        <w:ind w:firstLine="600"/>
        <w:jc w:val="both"/>
        <w:rPr>
          <w:lang w:val="ru-RU"/>
        </w:rPr>
      </w:pPr>
      <w:r>
        <w:rPr>
          <w:rFonts w:ascii="Times New Roman" w:hAnsi="Times New Roman"/>
          <w:color w:val="000000"/>
          <w:sz w:val="28"/>
          <w:lang w:val="ru-RU"/>
        </w:rP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pPr>
        <w:pStyle w:val="Normal"/>
        <w:spacing w:lineRule="auto" w:line="264" w:before="0" w:after="0"/>
        <w:ind w:firstLine="600"/>
        <w:jc w:val="both"/>
        <w:rPr>
          <w:lang w:val="ru-RU"/>
        </w:rPr>
      </w:pPr>
      <w:r>
        <w:rPr>
          <w:rFonts w:ascii="Times New Roman" w:hAnsi="Times New Roman"/>
          <w:color w:val="000000"/>
          <w:sz w:val="28"/>
          <w:lang w:val="ru-RU"/>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 xml:space="preserve">ЦЕЛИ ИЗУЧЕНИЯ </w:t>
      </w:r>
      <w:r>
        <w:rPr>
          <w:rFonts w:ascii="Times New Roman" w:hAnsi="Times New Roman"/>
          <w:b/>
          <w:color w:val="333333"/>
          <w:sz w:val="28"/>
          <w:lang w:val="ru-RU"/>
        </w:rPr>
        <w:t>УЧЕБНОГО ПРЕДМЕТА «ЛИТЕРАТУРА»</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pPr>
        <w:pStyle w:val="Normal"/>
        <w:spacing w:lineRule="auto" w:line="264" w:before="0" w:after="0"/>
        <w:ind w:firstLine="600"/>
        <w:jc w:val="both"/>
        <w:rPr>
          <w:lang w:val="ru-RU"/>
        </w:rPr>
      </w:pPr>
      <w:r>
        <w:rPr>
          <w:rFonts w:ascii="Times New Roman" w:hAnsi="Times New Roman"/>
          <w:color w:val="000000"/>
          <w:sz w:val="28"/>
          <w:lang w:val="ru-RU"/>
        </w:rPr>
        <w:t xml:space="preserve">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pPr>
        <w:pStyle w:val="Normal"/>
        <w:spacing w:lineRule="auto" w:line="264" w:before="0" w:after="0"/>
        <w:ind w:firstLine="600"/>
        <w:jc w:val="both"/>
        <w:rPr>
          <w:lang w:val="ru-RU"/>
        </w:rPr>
      </w:pPr>
      <w:r>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pPr>
        <w:pStyle w:val="Normal"/>
        <w:spacing w:lineRule="auto" w:line="264" w:before="0" w:after="0"/>
        <w:ind w:firstLine="600"/>
        <w:jc w:val="both"/>
        <w:rPr>
          <w:lang w:val="ru-RU"/>
        </w:rPr>
      </w:pPr>
      <w:r>
        <w:rPr>
          <w:rFonts w:ascii="Times New Roman" w:hAnsi="Times New Roman"/>
          <w:color w:val="000000"/>
          <w:sz w:val="28"/>
          <w:lang w:val="ru-RU"/>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pPr>
        <w:pStyle w:val="Normal"/>
        <w:spacing w:lineRule="auto" w:line="264" w:before="0" w:after="0"/>
        <w:ind w:firstLine="600"/>
        <w:jc w:val="both"/>
        <w:rPr>
          <w:lang w:val="ru-RU"/>
        </w:rPr>
      </w:pPr>
      <w:r>
        <w:rPr>
          <w:rFonts w:ascii="Times New Roman" w:hAnsi="Times New Roman"/>
          <w:color w:val="000000"/>
          <w:sz w:val="28"/>
          <w:lang w:val="ru-RU"/>
        </w:rP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 </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МЕСТО УЧЕБНОГО ПРЕДМЕТА «ЛИТЕРАТУРА» В УЧЕБНОМ ПЛАНЕ</w:t>
      </w:r>
    </w:p>
    <w:p>
      <w:pPr>
        <w:pStyle w:val="Normal"/>
        <w:spacing w:lineRule="auto" w:line="264" w:before="0" w:after="0"/>
        <w:ind w:left="120" w:hanging="0"/>
        <w:jc w:val="both"/>
        <w:rPr>
          <w:lang w:val="ru-RU"/>
        </w:rPr>
      </w:pPr>
      <w:r>
        <w:rPr>
          <w:lang w:val="ru-RU"/>
        </w:rPr>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firstLine="600"/>
        <w:jc w:val="both"/>
        <w:rPr>
          <w:lang w:val="ru-RU"/>
        </w:rPr>
      </w:pPr>
      <w:r>
        <w:rPr>
          <w:rFonts w:ascii="Times New Roman" w:hAnsi="Times New Roman"/>
          <w:color w:val="000000"/>
          <w:sz w:val="28"/>
          <w:lang w:val="ru-RU"/>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w:t>
      </w:r>
    </w:p>
    <w:p>
      <w:pPr>
        <w:pStyle w:val="Normal"/>
        <w:spacing w:lineRule="auto" w:line="264" w:before="0" w:after="0"/>
        <w:ind w:left="120" w:hanging="0"/>
        <w:jc w:val="both"/>
        <w:rPr>
          <w:lang w:val="ru-RU"/>
        </w:rPr>
      </w:pPr>
      <w:bookmarkStart w:id="8" w:name="block-10794972"/>
      <w:bookmarkStart w:id="9" w:name="block-10794973"/>
      <w:bookmarkEnd w:id="8"/>
      <w:bookmarkEnd w:id="9"/>
      <w:r>
        <w:rPr>
          <w:rFonts w:ascii="Times New Roman" w:hAnsi="Times New Roman"/>
          <w:b/>
          <w:color w:val="000000"/>
          <w:sz w:val="28"/>
          <w:lang w:val="ru-RU"/>
        </w:rPr>
        <w:t>СОДЕРЖАНИЕ УЧЕБНОГО ПРЕДМЕТА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5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Мифология.</w:t>
      </w:r>
    </w:p>
    <w:p>
      <w:pPr>
        <w:pStyle w:val="Normal"/>
        <w:spacing w:lineRule="auto" w:line="264" w:before="0" w:after="0"/>
        <w:ind w:firstLine="600"/>
        <w:jc w:val="both"/>
        <w:rPr>
          <w:lang w:val="ru-RU"/>
        </w:rPr>
      </w:pPr>
      <w:r>
        <w:rPr>
          <w:rFonts w:ascii="Times New Roman" w:hAnsi="Times New Roman"/>
          <w:color w:val="000000"/>
          <w:sz w:val="28"/>
          <w:lang w:val="ru-RU"/>
        </w:rPr>
        <w:t xml:space="preserve">Мифы народов России и мира.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Фольклор. </w:t>
      </w:r>
      <w:r>
        <w:rPr>
          <w:rFonts w:ascii="Times New Roman" w:hAnsi="Times New Roman"/>
          <w:color w:val="000000"/>
          <w:sz w:val="28"/>
          <w:lang w:val="ru-RU"/>
        </w:rPr>
        <w:t>Малые жанры: пословицы, поговорки, загадки. Сказки народов России и народов мира ‌</w:t>
      </w:r>
      <w:bookmarkStart w:id="10" w:name="8038850c-b985-4899-8396-05ec2b5ebddc"/>
      <w:r>
        <w:rPr>
          <w:rFonts w:ascii="Times New Roman" w:hAnsi="Times New Roman"/>
          <w:color w:val="000000"/>
          <w:sz w:val="28"/>
          <w:lang w:val="ru-RU"/>
        </w:rPr>
        <w:t>(не менее трёх).</w:t>
      </w:r>
      <w:bookmarkEnd w:id="10"/>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И. А. Крылов. </w:t>
      </w:r>
      <w:r>
        <w:rPr>
          <w:rFonts w:ascii="Times New Roman" w:hAnsi="Times New Roman"/>
          <w:color w:val="000000"/>
          <w:sz w:val="28"/>
          <w:lang w:val="ru-RU"/>
        </w:rPr>
        <w:t>Басни ‌</w:t>
      </w:r>
      <w:bookmarkStart w:id="11" w:name="f1cdb435-b3ac-4333-9983-9795e004a0c2"/>
      <w:r>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11"/>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С. Пушкин. </w:t>
      </w:r>
      <w:r>
        <w:rPr>
          <w:rFonts w:ascii="Times New Roman" w:hAnsi="Times New Roman"/>
          <w:color w:val="000000"/>
          <w:sz w:val="28"/>
          <w:lang w:val="ru-RU"/>
        </w:rPr>
        <w:t>Стихотворения ‌</w:t>
      </w:r>
      <w:bookmarkStart w:id="12" w:name="b8731a29-438b-4b6a-a37d-ff778ded575a"/>
      <w:r>
        <w:rPr>
          <w:rFonts w:ascii="Times New Roman" w:hAnsi="Times New Roman"/>
          <w:color w:val="000000"/>
          <w:sz w:val="28"/>
          <w:lang w:val="ru-RU"/>
        </w:rPr>
        <w:t>(не менее трёх). «Зимнее утро», «Зимний вечер», «Няне» и др.</w:t>
      </w:r>
      <w:bookmarkEnd w:id="12"/>
      <w:r>
        <w:rPr>
          <w:rFonts w:ascii="Times New Roman" w:hAnsi="Times New Roman"/>
          <w:color w:val="000000"/>
          <w:sz w:val="28"/>
          <w:lang w:val="ru-RU"/>
        </w:rPr>
        <w:t xml:space="preserve">‌‌ «Сказка о мёртвой царевне и о семи богатырях». </w:t>
      </w:r>
    </w:p>
    <w:p>
      <w:pPr>
        <w:pStyle w:val="Normal"/>
        <w:spacing w:lineRule="auto" w:line="264" w:before="0" w:after="0"/>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Стихотворение «Бородино». </w:t>
      </w:r>
    </w:p>
    <w:p>
      <w:pPr>
        <w:pStyle w:val="Normal"/>
        <w:spacing w:lineRule="auto" w:line="264" w:before="0" w:after="0"/>
        <w:ind w:firstLine="600"/>
        <w:jc w:val="both"/>
        <w:rPr>
          <w:lang w:val="ru-RU"/>
        </w:rPr>
      </w:pPr>
      <w:r>
        <w:rPr>
          <w:rFonts w:ascii="Times New Roman" w:hAnsi="Times New Roman"/>
          <w:b/>
          <w:color w:val="000000"/>
          <w:sz w:val="28"/>
          <w:lang w:val="ru-RU"/>
        </w:rPr>
        <w:t>Н. В. Гоголь.</w:t>
      </w:r>
      <w:r>
        <w:rPr>
          <w:rFonts w:ascii="Times New Roman" w:hAnsi="Times New Roman"/>
          <w:color w:val="000000"/>
          <w:sz w:val="28"/>
          <w:lang w:val="ru-RU"/>
        </w:rPr>
        <w:t xml:space="preserve"> Повесть «Ночь перед Рождеством» из сборника «Вечера на хуторе близ Диканьки».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Рассказ «Муму». </w:t>
      </w:r>
    </w:p>
    <w:p>
      <w:pPr>
        <w:pStyle w:val="Normal"/>
        <w:spacing w:lineRule="auto" w:line="264" w:before="0" w:after="0"/>
        <w:ind w:firstLine="600"/>
        <w:jc w:val="both"/>
        <w:rPr>
          <w:lang w:val="ru-RU"/>
        </w:rPr>
      </w:pPr>
      <w:r>
        <w:rPr>
          <w:rFonts w:ascii="Times New Roman" w:hAnsi="Times New Roman"/>
          <w:b/>
          <w:color w:val="000000"/>
          <w:sz w:val="28"/>
          <w:lang w:val="ru-RU"/>
        </w:rPr>
        <w:t>Н. А. Некрасов.</w:t>
      </w:r>
      <w:r>
        <w:rPr>
          <w:rFonts w:ascii="Times New Roman" w:hAnsi="Times New Roman"/>
          <w:color w:val="000000"/>
          <w:sz w:val="28"/>
          <w:lang w:val="ru-RU"/>
        </w:rPr>
        <w:t xml:space="preserve"> Стихотворения ‌</w:t>
      </w:r>
      <w:bookmarkStart w:id="13" w:name="1d4fde75-5a86-4cea-90d5-aae01314b835"/>
      <w:r>
        <w:rPr>
          <w:rFonts w:ascii="Times New Roman" w:hAnsi="Times New Roman"/>
          <w:color w:val="000000"/>
          <w:sz w:val="28"/>
          <w:lang w:val="ru-RU"/>
        </w:rPr>
        <w:t>(не менее двух). «Крестьянские дети», «Школьник» и др.</w:t>
      </w:r>
      <w:bookmarkEnd w:id="13"/>
      <w:r>
        <w:rPr>
          <w:rFonts w:ascii="Times New Roman" w:hAnsi="Times New Roman"/>
          <w:color w:val="000000"/>
          <w:sz w:val="28"/>
          <w:lang w:val="ru-RU"/>
        </w:rPr>
        <w:t xml:space="preserve">‌ Поэма «Мороз, Красный нос» (фрагмент). </w:t>
      </w:r>
    </w:p>
    <w:p>
      <w:pPr>
        <w:pStyle w:val="Normal"/>
        <w:spacing w:lineRule="auto" w:line="264" w:before="0" w:after="0"/>
        <w:ind w:firstLine="600"/>
        <w:jc w:val="both"/>
        <w:rPr>
          <w:lang w:val="ru-RU"/>
        </w:rPr>
      </w:pPr>
      <w:r>
        <w:rPr>
          <w:rFonts w:ascii="Times New Roman" w:hAnsi="Times New Roman"/>
          <w:b/>
          <w:color w:val="000000"/>
          <w:sz w:val="28"/>
          <w:lang w:val="ru-RU"/>
        </w:rPr>
        <w:t>Л. Н. Толстой.</w:t>
      </w:r>
      <w:r>
        <w:rPr>
          <w:rFonts w:ascii="Times New Roman" w:hAnsi="Times New Roman"/>
          <w:color w:val="000000"/>
          <w:sz w:val="28"/>
          <w:lang w:val="ru-RU"/>
        </w:rPr>
        <w:t xml:space="preserve"> Рассказ «Кавказский пленник».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XIX</w:t>
      </w:r>
      <w:r>
        <w:rPr>
          <w:rFonts w:ascii="Times New Roman" w:hAnsi="Times New Roman"/>
          <w:b/>
          <w:color w:val="000000"/>
          <w:sz w:val="28"/>
          <w:lang w:val="ru-RU"/>
        </w:rPr>
        <w:t xml:space="preserve">–ХХ веков.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XIX</w:t>
      </w:r>
      <w:r>
        <w:rPr>
          <w:rFonts w:ascii="Times New Roman" w:hAnsi="Times New Roman"/>
          <w:b/>
          <w:color w:val="000000"/>
          <w:sz w:val="28"/>
          <w:lang w:val="ru-RU"/>
        </w:rPr>
        <w:t xml:space="preserve">–ХХ веков о родной природе и о связи человека с Родиной </w:t>
      </w:r>
      <w:r>
        <w:rPr>
          <w:rFonts w:ascii="Times New Roman" w:hAnsi="Times New Roman"/>
          <w:color w:val="000000"/>
          <w:sz w:val="28"/>
          <w:lang w:val="ru-RU"/>
        </w:rPr>
        <w:t>‌</w:t>
      </w:r>
      <w:bookmarkStart w:id="14" w:name="3c5dcffd-8a26-4103-9932-75cd7a8dd3e4"/>
      <w:r>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4"/>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Pr>
          <w:rFonts w:ascii="Times New Roman" w:hAnsi="Times New Roman"/>
          <w:b/>
          <w:color w:val="000000"/>
          <w:sz w:val="28"/>
          <w:lang w:val="ru-RU"/>
        </w:rPr>
        <w:t xml:space="preserve">– </w:t>
      </w:r>
      <w:r>
        <w:rPr>
          <w:rFonts w:ascii="Times New Roman" w:hAnsi="Times New Roman"/>
          <w:b/>
          <w:color w:val="000000"/>
          <w:sz w:val="28"/>
        </w:rPr>
        <w:t>XX</w:t>
      </w:r>
      <w:r>
        <w:rPr>
          <w:rFonts w:ascii="Times New Roman" w:hAnsi="Times New Roman"/>
          <w:b/>
          <w:color w:val="000000"/>
          <w:sz w:val="28"/>
          <w:lang w:val="ru-RU"/>
        </w:rPr>
        <w:t xml:space="preserve"> веков.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П. Чехов </w:t>
      </w:r>
      <w:r>
        <w:rPr>
          <w:rFonts w:ascii="Times New Roman" w:hAnsi="Times New Roman"/>
          <w:color w:val="000000"/>
          <w:sz w:val="28"/>
          <w:lang w:val="ru-RU"/>
        </w:rPr>
        <w:t>‌</w:t>
      </w:r>
      <w:bookmarkStart w:id="15" w:name="dbfddf02-0071-45b9-8d3c-fa1cc17b4b15"/>
      <w:r>
        <w:rPr>
          <w:rFonts w:ascii="Times New Roman" w:hAnsi="Times New Roman"/>
          <w:color w:val="000000"/>
          <w:sz w:val="28"/>
          <w:lang w:val="ru-RU"/>
        </w:rPr>
        <w:t>(два рассказа по выбору). Например, «Лошадиная фамилия», «Мальчики», «Хирургия» и др.</w:t>
      </w:r>
      <w:bookmarkEnd w:id="1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М. М. Зощенко </w:t>
      </w:r>
      <w:r>
        <w:rPr>
          <w:rFonts w:ascii="Times New Roman" w:hAnsi="Times New Roman"/>
          <w:color w:val="000000"/>
          <w:sz w:val="28"/>
          <w:lang w:val="ru-RU"/>
        </w:rPr>
        <w:t>‌</w:t>
      </w:r>
      <w:bookmarkStart w:id="16" w:name="90913393-50df-412f-ac1a-f5af225a368e"/>
      <w:r>
        <w:rPr>
          <w:rFonts w:ascii="Times New Roman" w:hAnsi="Times New Roman"/>
          <w:color w:val="000000"/>
          <w:sz w:val="28"/>
          <w:lang w:val="ru-RU"/>
        </w:rPr>
        <w:t>(два рассказа по выбору). Например, «Галоша», «Лёля и Минька», «Ёлка», «Золотые слова», «Встреча» и др.</w:t>
      </w:r>
      <w:bookmarkEnd w:id="1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отечественной литературы о природе и животных</w:t>
      </w:r>
      <w:r>
        <w:rPr>
          <w:rFonts w:ascii="Times New Roman" w:hAnsi="Times New Roman"/>
          <w:color w:val="000000"/>
          <w:sz w:val="28"/>
          <w:lang w:val="ru-RU"/>
        </w:rPr>
        <w:t xml:space="preserve"> ‌</w:t>
      </w:r>
      <w:bookmarkStart w:id="17" w:name="aec23ce7-13ed-416b-91bb-298806d5c90e"/>
      <w:r>
        <w:rPr>
          <w:rFonts w:ascii="Times New Roman" w:hAnsi="Times New Roman"/>
          <w:color w:val="000000"/>
          <w:sz w:val="28"/>
          <w:lang w:val="ru-RU"/>
        </w:rPr>
        <w:t>(не менее двух). Например, А. И. Куприна, М. М. Пришвина, К. Г. Паустовского.</w:t>
      </w:r>
      <w:bookmarkEnd w:id="17"/>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А. П. Платонов.</w:t>
      </w:r>
      <w:r>
        <w:rPr>
          <w:rFonts w:ascii="Times New Roman" w:hAnsi="Times New Roman"/>
          <w:color w:val="000000"/>
          <w:sz w:val="28"/>
          <w:lang w:val="ru-RU"/>
        </w:rPr>
        <w:t xml:space="preserve"> Рассказы ‌</w:t>
      </w:r>
      <w:bookmarkStart w:id="18" w:name="cfa39edd-5597-42b5-b07f-489d84e47a94"/>
      <w:r>
        <w:rPr>
          <w:rFonts w:ascii="Times New Roman" w:hAnsi="Times New Roman"/>
          <w:color w:val="000000"/>
          <w:sz w:val="28"/>
          <w:lang w:val="ru-RU"/>
        </w:rPr>
        <w:t>(один по выбору). Например, «Корова», «Никита» и др.</w:t>
      </w:r>
      <w:bookmarkEnd w:id="18"/>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В. П. Астафьев.</w:t>
      </w:r>
      <w:r>
        <w:rPr>
          <w:rFonts w:ascii="Times New Roman" w:hAnsi="Times New Roman"/>
          <w:color w:val="000000"/>
          <w:sz w:val="28"/>
          <w:lang w:val="ru-RU"/>
        </w:rPr>
        <w:t xml:space="preserve"> Рассказ «Васюткино озеро».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XX</w:t>
      </w:r>
      <w:r>
        <w:rPr>
          <w:rFonts w:ascii="Times New Roman" w:hAnsi="Times New Roman"/>
          <w:b/>
          <w:color w:val="000000"/>
          <w:sz w:val="28"/>
          <w:lang w:val="ru-RU"/>
        </w:rPr>
        <w:t>–</w:t>
      </w:r>
      <w:r>
        <w:rPr>
          <w:rFonts w:ascii="Times New Roman" w:hAnsi="Times New Roman"/>
          <w:b/>
          <w:color w:val="000000"/>
          <w:sz w:val="28"/>
        </w:rPr>
        <w:t>XXI</w:t>
      </w:r>
      <w:r>
        <w:rPr>
          <w:rFonts w:ascii="Times New Roman" w:hAnsi="Times New Roman"/>
          <w:b/>
          <w:color w:val="000000"/>
          <w:sz w:val="28"/>
          <w:lang w:val="ru-RU"/>
        </w:rPr>
        <w:t xml:space="preserve"> веков.</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отечественной литературы на тему «Человек на войне»</w:t>
      </w:r>
      <w:r>
        <w:rPr>
          <w:rFonts w:ascii="Times New Roman" w:hAnsi="Times New Roman"/>
          <w:color w:val="000000"/>
          <w:sz w:val="28"/>
          <w:lang w:val="ru-RU"/>
        </w:rPr>
        <w:t xml:space="preserve"> ‌</w:t>
      </w:r>
      <w:bookmarkStart w:id="19" w:name="35dcef7b-869c-4626-b557-2b2839912c37"/>
      <w:r>
        <w:rPr>
          <w:rFonts w:ascii="Times New Roman" w:hAnsi="Times New Roman"/>
          <w:color w:val="000000"/>
          <w:sz w:val="28"/>
          <w:lang w:val="ru-RU"/>
        </w:rPr>
        <w:t>(не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bookmarkEnd w:id="19"/>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Pr>
          <w:rFonts w:ascii="Times New Roman" w:hAnsi="Times New Roman"/>
          <w:b/>
          <w:color w:val="000000"/>
          <w:sz w:val="28"/>
          <w:lang w:val="ru-RU"/>
        </w:rPr>
        <w:t>–</w:t>
      </w:r>
      <w:r>
        <w:rPr>
          <w:rFonts w:ascii="Times New Roman" w:hAnsi="Times New Roman"/>
          <w:b/>
          <w:color w:val="000000"/>
          <w:sz w:val="28"/>
        </w:rPr>
        <w:t>XXI</w:t>
      </w:r>
      <w:r>
        <w:rPr>
          <w:rFonts w:ascii="Times New Roman" w:hAnsi="Times New Roman"/>
          <w:b/>
          <w:color w:val="000000"/>
          <w:sz w:val="28"/>
          <w:lang w:val="ru-RU"/>
        </w:rPr>
        <w:t xml:space="preserve"> веков на тему детства</w:t>
      </w:r>
      <w:r>
        <w:rPr>
          <w:rFonts w:ascii="Times New Roman" w:hAnsi="Times New Roman"/>
          <w:color w:val="000000"/>
          <w:sz w:val="28"/>
          <w:lang w:val="ru-RU"/>
        </w:rPr>
        <w:t xml:space="preserve"> ‌</w:t>
      </w:r>
      <w:bookmarkStart w:id="20" w:name="a5fd8ebc-c46e-41fa-818f-2757c5fc34dd"/>
      <w:r>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bookmarkEnd w:id="20"/>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приключенческого жанра отечественных писателей</w:t>
      </w:r>
      <w:r>
        <w:rPr>
          <w:rFonts w:ascii="Times New Roman" w:hAnsi="Times New Roman"/>
          <w:color w:val="000000"/>
          <w:sz w:val="28"/>
          <w:lang w:val="ru-RU"/>
        </w:rPr>
        <w:t>‌</w:t>
      </w:r>
      <w:bookmarkStart w:id="21" w:name="0447e246-04d6-4654-9850-bc46c641eafe"/>
      <w:r>
        <w:rPr>
          <w:rFonts w:ascii="Times New Roman" w:hAnsi="Times New Roman"/>
          <w:color w:val="000000"/>
          <w:sz w:val="28"/>
          <w:lang w:val="ru-RU"/>
        </w:rPr>
        <w:t xml:space="preserve"> (одно по выбору). Например, К. Булычёв. «Девочка, с которой ничего не случится», «Миллион приключений» и др. (главы по выбору).</w:t>
      </w:r>
      <w:bookmarkEnd w:id="21"/>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народов Российской Федерации. Стихотворения </w:t>
      </w:r>
      <w:r>
        <w:rPr>
          <w:rFonts w:ascii="Times New Roman" w:hAnsi="Times New Roman"/>
          <w:color w:val="000000"/>
          <w:sz w:val="28"/>
          <w:lang w:val="ru-RU"/>
        </w:rPr>
        <w:t>‌</w:t>
      </w:r>
      <w:bookmarkStart w:id="22" w:name="e8c5701d-d8b6-4159-b2e0-3a6ac9c7dd15"/>
      <w:r>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22"/>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литература.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Х. К. Андерсен. </w:t>
      </w:r>
      <w:r>
        <w:rPr>
          <w:rFonts w:ascii="Times New Roman" w:hAnsi="Times New Roman"/>
          <w:color w:val="000000"/>
          <w:sz w:val="28"/>
          <w:lang w:val="ru-RU"/>
        </w:rPr>
        <w:t>Сказки ‌</w:t>
      </w:r>
      <w:bookmarkStart w:id="23" w:name="2ca66737-c580-4ac4-a5b2-7f657ef38e3a"/>
      <w:r>
        <w:rPr>
          <w:rFonts w:ascii="Times New Roman" w:hAnsi="Times New Roman"/>
          <w:color w:val="000000"/>
          <w:sz w:val="28"/>
          <w:lang w:val="ru-RU"/>
        </w:rPr>
        <w:t>(одна по выбору). Например, «Снежная королева», «Соловей» и др.</w:t>
      </w:r>
      <w:bookmarkEnd w:id="23"/>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Зарубежная сказочная проза</w:t>
      </w:r>
      <w:r>
        <w:rPr>
          <w:rFonts w:ascii="Times New Roman" w:hAnsi="Times New Roman"/>
          <w:color w:val="000000"/>
          <w:sz w:val="28"/>
          <w:lang w:val="ru-RU"/>
        </w:rPr>
        <w:t xml:space="preserve"> ‌</w:t>
      </w:r>
      <w:bookmarkStart w:id="24" w:name="fd694784-5635-4214-94a4-c12d0a30d199"/>
      <w:r>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4"/>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проза о детях и подростках </w:t>
      </w:r>
      <w:r>
        <w:rPr>
          <w:rFonts w:ascii="Times New Roman" w:hAnsi="Times New Roman"/>
          <w:color w:val="000000"/>
          <w:sz w:val="28"/>
          <w:lang w:val="ru-RU"/>
        </w:rPr>
        <w:t>‌</w:t>
      </w:r>
      <w:bookmarkStart w:id="25" w:name="b40b601e-d0c3-4299-89d0-394ad0dce0c8"/>
      <w:r>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приключенческая проза </w:t>
      </w:r>
      <w:r>
        <w:rPr>
          <w:rFonts w:ascii="Times New Roman" w:hAnsi="Times New Roman"/>
          <w:color w:val="000000"/>
          <w:sz w:val="28"/>
          <w:lang w:val="ru-RU"/>
        </w:rPr>
        <w:t>‌</w:t>
      </w:r>
      <w:bookmarkStart w:id="26" w:name="103698ad-506d-4d05-bb28-79e90ac8cd6a"/>
      <w:r>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проза о животных </w:t>
      </w:r>
      <w:r>
        <w:rPr>
          <w:rFonts w:ascii="Times New Roman" w:hAnsi="Times New Roman"/>
          <w:color w:val="000000"/>
          <w:sz w:val="28"/>
          <w:lang w:val="ru-RU"/>
        </w:rPr>
        <w:t>‌</w:t>
      </w:r>
      <w:bookmarkStart w:id="27" w:name="8a53c771-ce41-4f85-8a47-a227160dd957"/>
      <w:r>
        <w:rPr>
          <w:rFonts w:ascii="Times New Roman" w:hAnsi="Times New Roman"/>
          <w:color w:val="000000"/>
          <w:sz w:val="28"/>
          <w:lang w:val="ru-RU"/>
        </w:rPr>
        <w:t>(одно-два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w:t>
      </w:r>
      <w:bookmarkEnd w:id="27"/>
      <w:r>
        <w:rPr>
          <w:rFonts w:ascii="Times New Roman" w:hAnsi="Times New Roman"/>
          <w:color w:val="000000"/>
          <w:sz w:val="28"/>
          <w:lang w:val="ru-RU"/>
        </w:rPr>
        <w:t>‌‌</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6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 xml:space="preserve">Античная литература. </w:t>
      </w:r>
    </w:p>
    <w:p>
      <w:pPr>
        <w:pStyle w:val="Normal"/>
        <w:spacing w:lineRule="auto" w:line="264" w:before="0" w:after="0"/>
        <w:ind w:firstLine="600"/>
        <w:jc w:val="both"/>
        <w:rPr>
          <w:lang w:val="ru-RU"/>
        </w:rPr>
      </w:pPr>
      <w:r>
        <w:rPr>
          <w:rFonts w:ascii="Times New Roman" w:hAnsi="Times New Roman"/>
          <w:b/>
          <w:color w:val="000000"/>
          <w:sz w:val="28"/>
          <w:lang w:val="ru-RU"/>
        </w:rPr>
        <w:t>Гомер.</w:t>
      </w:r>
      <w:r>
        <w:rPr>
          <w:rFonts w:ascii="Times New Roman" w:hAnsi="Times New Roman"/>
          <w:color w:val="000000"/>
          <w:sz w:val="28"/>
          <w:lang w:val="ru-RU"/>
        </w:rPr>
        <w:t xml:space="preserve"> Поэмы. «Илиада», «Одиссея» (фрагменты).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Фольклор. </w:t>
      </w:r>
      <w:r>
        <w:rPr>
          <w:rFonts w:ascii="Times New Roman" w:hAnsi="Times New Roman"/>
          <w:color w:val="000000"/>
          <w:sz w:val="28"/>
          <w:lang w:val="ru-RU"/>
        </w:rPr>
        <w:t>Русские былины ‌</w:t>
      </w:r>
      <w:bookmarkStart w:id="28" w:name="2d1a2719-45ad-4395-a569-7b3d43745842"/>
      <w:r>
        <w:rPr>
          <w:rFonts w:ascii="Times New Roman" w:hAnsi="Times New Roman"/>
          <w:color w:val="000000"/>
          <w:sz w:val="28"/>
          <w:lang w:val="ru-RU"/>
        </w:rPr>
        <w:t>(не менее двух). Например, «Илья Муромец и Соловей-разбойник»,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8"/>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Древнерусская литература.</w:t>
      </w:r>
    </w:p>
    <w:p>
      <w:pPr>
        <w:pStyle w:val="Normal"/>
        <w:spacing w:lineRule="auto" w:line="264" w:before="0" w:after="0"/>
        <w:ind w:firstLine="600"/>
        <w:jc w:val="both"/>
        <w:rPr>
          <w:lang w:val="ru-RU"/>
        </w:rPr>
      </w:pPr>
      <w:r>
        <w:rPr>
          <w:rFonts w:ascii="Times New Roman" w:hAnsi="Times New Roman"/>
          <w:b/>
          <w:color w:val="000000"/>
          <w:sz w:val="28"/>
          <w:lang w:val="ru-RU"/>
        </w:rPr>
        <w:t>«Повесть временных лет»</w:t>
      </w:r>
      <w:r>
        <w:rPr>
          <w:rFonts w:ascii="Times New Roman" w:hAnsi="Times New Roman"/>
          <w:color w:val="000000"/>
          <w:sz w:val="28"/>
          <w:lang w:val="ru-RU"/>
        </w:rPr>
        <w:t>‌</w:t>
      </w:r>
      <w:bookmarkStart w:id="29" w:name="ad04843b-b512-47d3-b84b-e22df1580588"/>
      <w:r>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9"/>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А. С. Пушкин.</w:t>
      </w:r>
      <w:r>
        <w:rPr>
          <w:rFonts w:ascii="Times New Roman" w:hAnsi="Times New Roman"/>
          <w:color w:val="000000"/>
          <w:sz w:val="28"/>
          <w:lang w:val="ru-RU"/>
        </w:rPr>
        <w:t xml:space="preserve"> Стихотворения ‌</w:t>
      </w:r>
      <w:bookmarkStart w:id="30" w:name="582b55ee-e1e5-46d8-8c0a-755ec48e137e"/>
      <w:r>
        <w:rPr>
          <w:rFonts w:ascii="Times New Roman" w:hAnsi="Times New Roman"/>
          <w:color w:val="000000"/>
          <w:sz w:val="28"/>
          <w:lang w:val="ru-RU"/>
        </w:rPr>
        <w:t>(не менее трёх). «Песнь о вещем Олеге», «Зимняя дорога», «Узник», «Туча» и др.</w:t>
      </w:r>
      <w:bookmarkEnd w:id="30"/>
      <w:r>
        <w:rPr>
          <w:rFonts w:ascii="Times New Roman" w:hAnsi="Times New Roman"/>
          <w:color w:val="000000"/>
          <w:sz w:val="28"/>
          <w:lang w:val="ru-RU"/>
        </w:rPr>
        <w:t>‌‌ Роман «Дубровский».</w:t>
      </w:r>
    </w:p>
    <w:p>
      <w:pPr>
        <w:pStyle w:val="Normal"/>
        <w:spacing w:lineRule="auto" w:line="264" w:before="0" w:after="0"/>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Стихотворения ‌</w:t>
      </w:r>
      <w:bookmarkStart w:id="31" w:name="e979ff73-e74d-4b41-9daa-86d17094fc9b"/>
      <w:r>
        <w:rPr>
          <w:rFonts w:ascii="Times New Roman" w:hAnsi="Times New Roman"/>
          <w:color w:val="000000"/>
          <w:sz w:val="28"/>
          <w:lang w:val="ru-RU"/>
        </w:rPr>
        <w:t>(не менее трёх). «Три пальмы», «Листок», «Утёс» и др.</w:t>
      </w:r>
      <w:bookmarkEnd w:id="31"/>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А. В. Кольцов.</w:t>
      </w:r>
      <w:r>
        <w:rPr>
          <w:rFonts w:ascii="Times New Roman" w:hAnsi="Times New Roman"/>
          <w:color w:val="000000"/>
          <w:sz w:val="28"/>
          <w:lang w:val="ru-RU"/>
        </w:rPr>
        <w:t xml:space="preserve"> Стихотворения ‌</w:t>
      </w:r>
      <w:bookmarkStart w:id="32" w:name="9aa6636f-e65a-485c-aff8-0cee29fb09d5"/>
      <w:r>
        <w:rPr>
          <w:rFonts w:ascii="Times New Roman" w:hAnsi="Times New Roman"/>
          <w:color w:val="000000"/>
          <w:sz w:val="28"/>
          <w:lang w:val="ru-RU"/>
        </w:rPr>
        <w:t>(не менее двух). Например, «Косарь», «Соловей» и др.</w:t>
      </w:r>
      <w:bookmarkEnd w:id="32"/>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Ф. И. Тютчев. </w:t>
      </w:r>
      <w:r>
        <w:rPr>
          <w:rFonts w:ascii="Times New Roman" w:hAnsi="Times New Roman"/>
          <w:color w:val="000000"/>
          <w:sz w:val="28"/>
          <w:lang w:val="ru-RU"/>
        </w:rPr>
        <w:t>Стихотворения ‌</w:t>
      </w:r>
      <w:bookmarkStart w:id="33" w:name="c36fcc5a-2cdd-400a-b3ee-0e5071a59ee1"/>
      <w:r>
        <w:rPr>
          <w:rFonts w:ascii="Times New Roman" w:hAnsi="Times New Roman"/>
          <w:color w:val="000000"/>
          <w:sz w:val="28"/>
          <w:lang w:val="ru-RU"/>
        </w:rPr>
        <w:t>(не менее двух). «Есть в осени первоначальной…», «С поляны коршун поднялся…».</w:t>
      </w:r>
      <w:bookmarkEnd w:id="33"/>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А. А. Фет.</w:t>
      </w:r>
      <w:r>
        <w:rPr>
          <w:rFonts w:ascii="Times New Roman" w:hAnsi="Times New Roman"/>
          <w:color w:val="000000"/>
          <w:sz w:val="28"/>
          <w:lang w:val="ru-RU"/>
        </w:rPr>
        <w:t xml:space="preserve"> Стихотворения ‌</w:t>
      </w:r>
      <w:bookmarkStart w:id="34" w:name="e75d9245-73fc-447a-aaf6-d7ac09f2bf3a"/>
      <w:r>
        <w:rPr>
          <w:rFonts w:ascii="Times New Roman" w:hAnsi="Times New Roman"/>
          <w:color w:val="000000"/>
          <w:sz w:val="28"/>
          <w:lang w:val="ru-RU"/>
        </w:rPr>
        <w:t>(не менее двух). «Учись у них – у дуба, у берёзы…», «Я пришёл к тебе с приветом…».</w:t>
      </w:r>
      <w:bookmarkEnd w:id="34"/>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Рассказ «Бежин луг». </w:t>
      </w:r>
    </w:p>
    <w:p>
      <w:pPr>
        <w:pStyle w:val="Normal"/>
        <w:spacing w:lineRule="auto" w:line="264" w:before="0" w:after="0"/>
        <w:ind w:firstLine="600"/>
        <w:jc w:val="both"/>
        <w:rPr>
          <w:lang w:val="ru-RU"/>
        </w:rPr>
      </w:pPr>
      <w:r>
        <w:rPr>
          <w:rFonts w:ascii="Times New Roman" w:hAnsi="Times New Roman"/>
          <w:b/>
          <w:color w:val="000000"/>
          <w:sz w:val="28"/>
          <w:lang w:val="ru-RU"/>
        </w:rPr>
        <w:t>Н. С. Лесков.</w:t>
      </w:r>
      <w:r>
        <w:rPr>
          <w:rFonts w:ascii="Times New Roman" w:hAnsi="Times New Roman"/>
          <w:color w:val="000000"/>
          <w:sz w:val="28"/>
          <w:lang w:val="ru-RU"/>
        </w:rPr>
        <w:t xml:space="preserve"> Сказ «Левша». </w:t>
      </w:r>
    </w:p>
    <w:p>
      <w:pPr>
        <w:pStyle w:val="Normal"/>
        <w:spacing w:lineRule="auto" w:line="264" w:before="0" w:after="0"/>
        <w:ind w:firstLine="600"/>
        <w:jc w:val="both"/>
        <w:rPr>
          <w:lang w:val="ru-RU"/>
        </w:rPr>
      </w:pPr>
      <w:r>
        <w:rPr>
          <w:rFonts w:ascii="Times New Roman" w:hAnsi="Times New Roman"/>
          <w:b/>
          <w:color w:val="000000"/>
          <w:sz w:val="28"/>
          <w:lang w:val="ru-RU"/>
        </w:rPr>
        <w:t>Л. Н. Толстой.</w:t>
      </w:r>
      <w:r>
        <w:rPr>
          <w:rFonts w:ascii="Times New Roman" w:hAnsi="Times New Roman"/>
          <w:color w:val="000000"/>
          <w:sz w:val="28"/>
          <w:lang w:val="ru-RU"/>
        </w:rPr>
        <w:t xml:space="preserve"> Повесть «Детство» ‌</w:t>
      </w:r>
      <w:bookmarkStart w:id="35" w:name="977de391-a0ab-47d0-b055-bb99283dc920"/>
      <w:r>
        <w:rPr>
          <w:rFonts w:ascii="Times New Roman" w:hAnsi="Times New Roman"/>
          <w:color w:val="000000"/>
          <w:sz w:val="28"/>
          <w:lang w:val="ru-RU"/>
        </w:rPr>
        <w:t>(главы по выбору).</w:t>
      </w:r>
      <w:bookmarkEnd w:id="35"/>
      <w:r>
        <w:rPr>
          <w:rFonts w:ascii="Times New Roman" w:hAnsi="Times New Roman"/>
          <w:color w:val="000000"/>
          <w:sz w:val="28"/>
          <w:lang w:val="ru-RU"/>
        </w:rPr>
        <w:t>‌‌</w:t>
      </w:r>
      <w:r>
        <w:rPr>
          <w:rFonts w:ascii="Times New Roman" w:hAnsi="Times New Roman"/>
          <w:color w:val="000000"/>
          <w:sz w:val="28"/>
          <w:u w:val="single"/>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П. Чехов. </w:t>
      </w:r>
      <w:r>
        <w:rPr>
          <w:rFonts w:ascii="Times New Roman" w:hAnsi="Times New Roman"/>
          <w:color w:val="000000"/>
          <w:sz w:val="28"/>
          <w:lang w:val="ru-RU"/>
        </w:rPr>
        <w:t>Рассказы ‌</w:t>
      </w:r>
      <w:bookmarkStart w:id="36" w:name="5ccd7dea-76bb-435c-9fae-1b74ca2890ed"/>
      <w:r>
        <w:rPr>
          <w:rFonts w:ascii="Times New Roman" w:hAnsi="Times New Roman"/>
          <w:color w:val="000000"/>
          <w:sz w:val="28"/>
          <w:lang w:val="ru-RU"/>
        </w:rPr>
        <w:t>(три по выбору). Например, «Толстый и тонкий», «Хамелеон», «Смерть чиновника» и др.</w:t>
      </w:r>
      <w:bookmarkEnd w:id="3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И. Куприн. </w:t>
      </w:r>
      <w:r>
        <w:rPr>
          <w:rFonts w:ascii="Times New Roman" w:hAnsi="Times New Roman"/>
          <w:color w:val="000000"/>
          <w:sz w:val="28"/>
          <w:lang w:val="ru-RU"/>
        </w:rPr>
        <w:t>Рассказ «Чудесный доктор».</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Стихотворения отечественных поэтов начала ХХ века </w:t>
      </w:r>
      <w:r>
        <w:rPr>
          <w:rFonts w:ascii="Times New Roman" w:hAnsi="Times New Roman"/>
          <w:color w:val="000000"/>
          <w:sz w:val="28"/>
          <w:lang w:val="ru-RU"/>
        </w:rPr>
        <w:t>‌</w:t>
      </w:r>
      <w:bookmarkStart w:id="37" w:name="1a89c352-1e28-490d-a532-18fd47b8e1fa"/>
      <w:r>
        <w:rPr>
          <w:rFonts w:ascii="Times New Roman" w:hAnsi="Times New Roman"/>
          <w:color w:val="000000"/>
          <w:sz w:val="28"/>
          <w:lang w:val="ru-RU"/>
        </w:rPr>
        <w:t>(не менее двух). Например, стихотворения С. А. Есенина, В. В. Маяковского, А. А. Блока и др.</w:t>
      </w:r>
      <w:bookmarkEnd w:id="37"/>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Pr>
          <w:rFonts w:ascii="Times New Roman" w:hAnsi="Times New Roman"/>
          <w:b/>
          <w:color w:val="000000"/>
          <w:sz w:val="28"/>
          <w:lang w:val="ru-RU"/>
        </w:rPr>
        <w:t xml:space="preserve"> века </w:t>
      </w:r>
      <w:r>
        <w:rPr>
          <w:rFonts w:ascii="Times New Roman" w:hAnsi="Times New Roman"/>
          <w:color w:val="000000"/>
          <w:sz w:val="28"/>
          <w:lang w:val="ru-RU"/>
        </w:rPr>
        <w:t>‌</w:t>
      </w:r>
      <w:bookmarkStart w:id="38" w:name="5118f498-9661-45e8-9924-bef67bfbf524"/>
      <w:r>
        <w:rPr>
          <w:rFonts w:ascii="Times New Roman" w:hAnsi="Times New Roman"/>
          <w:color w:val="000000"/>
          <w:sz w:val="28"/>
          <w:lang w:val="ru-RU"/>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8"/>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Pr>
          <w:rFonts w:ascii="Times New Roman" w:hAnsi="Times New Roman"/>
          <w:b/>
          <w:color w:val="000000"/>
          <w:sz w:val="28"/>
          <w:lang w:val="ru-RU"/>
        </w:rPr>
        <w:t xml:space="preserve"> – начала </w:t>
      </w:r>
      <w:r>
        <w:rPr>
          <w:rFonts w:ascii="Times New Roman" w:hAnsi="Times New Roman"/>
          <w:b/>
          <w:color w:val="000000"/>
          <w:sz w:val="28"/>
        </w:rPr>
        <w:t>XXI</w:t>
      </w:r>
      <w:r>
        <w:rPr>
          <w:rFonts w:ascii="Times New Roman" w:hAnsi="Times New Roman"/>
          <w:b/>
          <w:color w:val="000000"/>
          <w:sz w:val="28"/>
          <w:lang w:val="ru-RU"/>
        </w:rPr>
        <w:t xml:space="preserve"> века, в том числе о Великой Отечественной войне</w:t>
      </w:r>
      <w:r>
        <w:rPr>
          <w:rFonts w:ascii="Times New Roman" w:hAnsi="Times New Roman"/>
          <w:color w:val="000000"/>
          <w:sz w:val="28"/>
          <w:lang w:val="ru-RU"/>
        </w:rPr>
        <w:t xml:space="preserve"> ‌</w:t>
      </w:r>
      <w:bookmarkStart w:id="39" w:name="a35f0a0b-d9a0-4ac9-afd6-3c0ec32f1224"/>
      <w:r>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9"/>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В. Г. Распутин. </w:t>
      </w:r>
      <w:r>
        <w:rPr>
          <w:rFonts w:ascii="Times New Roman" w:hAnsi="Times New Roman"/>
          <w:color w:val="000000"/>
          <w:sz w:val="28"/>
          <w:lang w:val="ru-RU"/>
        </w:rPr>
        <w:t xml:space="preserve">Рассказ «Уроки французского».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Произведения отечественных писателей на тему взросления человека </w:t>
      </w:r>
      <w:r>
        <w:rPr>
          <w:rFonts w:ascii="Times New Roman" w:hAnsi="Times New Roman"/>
          <w:color w:val="000000"/>
          <w:sz w:val="28"/>
          <w:lang w:val="ru-RU"/>
        </w:rPr>
        <w:t>‌</w:t>
      </w:r>
      <w:bookmarkStart w:id="40" w:name="7f695bb6-7ce9-46a5-96af-f43597f5f296"/>
      <w:r>
        <w:rPr>
          <w:rFonts w:ascii="Times New Roman" w:hAnsi="Times New Roman"/>
          <w:color w:val="000000"/>
          <w:sz w:val="28"/>
          <w:lang w:val="ru-RU"/>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bookmarkEnd w:id="40"/>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современных отечественных писателей-фантастов</w:t>
      </w:r>
      <w:r>
        <w:rPr>
          <w:rFonts w:ascii="Times New Roman" w:hAnsi="Times New Roman"/>
          <w:color w:val="000000"/>
          <w:sz w:val="28"/>
          <w:lang w:val="ru-RU"/>
        </w:rPr>
        <w:t xml:space="preserve"> ‌</w:t>
      </w:r>
      <w:bookmarkStart w:id="41" w:name="99ff4dfc-6077-4b1d-979a-efd5d464e2ea"/>
      <w:r>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41"/>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Литература народов Российской Федерации. Стихотворения</w:t>
      </w:r>
      <w:r>
        <w:rPr>
          <w:rFonts w:ascii="Times New Roman" w:hAnsi="Times New Roman"/>
          <w:color w:val="000000"/>
          <w:sz w:val="28"/>
          <w:lang w:val="ru-RU"/>
        </w:rPr>
        <w:t xml:space="preserve"> ‌</w:t>
      </w:r>
      <w:bookmarkStart w:id="42" w:name="8c6e542d-3297-4f00-9d18-f11cc02b5c2a"/>
      <w:r>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42"/>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литература Д. Дефо. </w:t>
      </w:r>
      <w:r>
        <w:rPr>
          <w:rFonts w:ascii="Times New Roman" w:hAnsi="Times New Roman"/>
          <w:color w:val="000000"/>
          <w:sz w:val="28"/>
          <w:lang w:val="ru-RU"/>
        </w:rPr>
        <w:t>«Робинзон Крузо» ‌</w:t>
      </w:r>
      <w:bookmarkStart w:id="43" w:name="c11c39d0-823d-48a6-b780-3c956bde3174"/>
      <w:r>
        <w:rPr>
          <w:rFonts w:ascii="Times New Roman" w:hAnsi="Times New Roman"/>
          <w:color w:val="000000"/>
          <w:sz w:val="28"/>
          <w:lang w:val="ru-RU"/>
        </w:rPr>
        <w:t>(главы по выбору).</w:t>
      </w:r>
      <w:bookmarkEnd w:id="43"/>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Дж. Свифт. </w:t>
      </w:r>
      <w:r>
        <w:rPr>
          <w:rFonts w:ascii="Times New Roman" w:hAnsi="Times New Roman"/>
          <w:color w:val="000000"/>
          <w:sz w:val="28"/>
          <w:lang w:val="ru-RU"/>
        </w:rPr>
        <w:t>«Путешествия Гулливера» ‌</w:t>
      </w:r>
      <w:bookmarkStart w:id="44" w:name="401c2012-d122-4b9b-86de-93f36659c25d"/>
      <w:r>
        <w:rPr>
          <w:rFonts w:ascii="Times New Roman" w:hAnsi="Times New Roman"/>
          <w:color w:val="000000"/>
          <w:sz w:val="28"/>
          <w:lang w:val="ru-RU"/>
        </w:rPr>
        <w:t>(главы по выбору).</w:t>
      </w:r>
      <w:bookmarkEnd w:id="44"/>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зарубежных писателей на тему взросления человека</w:t>
      </w:r>
      <w:r>
        <w:rPr>
          <w:rFonts w:ascii="Times New Roman" w:hAnsi="Times New Roman"/>
          <w:color w:val="000000"/>
          <w:sz w:val="28"/>
          <w:lang w:val="ru-RU"/>
        </w:rPr>
        <w:t xml:space="preserve"> ‌</w:t>
      </w:r>
      <w:bookmarkStart w:id="45" w:name="e9c8f8f3-f048-4763-af7b-4a65b4f5147c"/>
      <w:r>
        <w:rPr>
          <w:rFonts w:ascii="Times New Roman" w:hAnsi="Times New Roman"/>
          <w:color w:val="000000"/>
          <w:sz w:val="28"/>
          <w:lang w:val="ru-RU"/>
        </w:rPr>
        <w:t>(не менее двух). Например, Ж. Верн. «Дети капитана Гранта» (главы по выбору). Х. Ли. «Убить пересмешника» (главы по выбору) и др.</w:t>
      </w:r>
      <w:bookmarkEnd w:id="4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современных зарубежных писателей-фантастов</w:t>
      </w:r>
      <w:r>
        <w:rPr>
          <w:rFonts w:ascii="Times New Roman" w:hAnsi="Times New Roman"/>
          <w:color w:val="000000"/>
          <w:sz w:val="28"/>
          <w:lang w:val="ru-RU"/>
        </w:rPr>
        <w:t xml:space="preserve"> ‌</w:t>
      </w:r>
      <w:bookmarkStart w:id="46" w:name="87635890-b010-49cb-95f4-49753ca9152c"/>
      <w:r>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6"/>
      <w:r>
        <w:rPr>
          <w:rFonts w:ascii="Times New Roman" w:hAnsi="Times New Roman"/>
          <w:color w:val="000000"/>
          <w:sz w:val="28"/>
          <w:lang w:val="ru-RU"/>
        </w:rPr>
        <w:t>‌‌</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7</w:t>
      </w:r>
      <w:r>
        <w:rPr>
          <w:rFonts w:ascii="Times New Roman" w:hAnsi="Times New Roman"/>
          <w:color w:val="000000"/>
          <w:sz w:val="28"/>
          <w:lang w:val="ru-RU"/>
        </w:rPr>
        <w:t xml:space="preserve"> </w:t>
      </w:r>
      <w:r>
        <w:rPr>
          <w:rFonts w:ascii="Times New Roman" w:hAnsi="Times New Roman"/>
          <w:b/>
          <w:color w:val="000000"/>
          <w:sz w:val="28"/>
          <w:lang w:val="ru-RU"/>
        </w:rPr>
        <w:t>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 xml:space="preserve">Древнерусская литература. </w:t>
      </w:r>
    </w:p>
    <w:p>
      <w:pPr>
        <w:pStyle w:val="Normal"/>
        <w:spacing w:lineRule="auto" w:line="264" w:before="0" w:after="0"/>
        <w:ind w:firstLine="600"/>
        <w:jc w:val="both"/>
        <w:rPr>
          <w:lang w:val="ru-RU"/>
        </w:rPr>
      </w:pPr>
      <w:r>
        <w:rPr>
          <w:rFonts w:ascii="Times New Roman" w:hAnsi="Times New Roman"/>
          <w:b/>
          <w:color w:val="000000"/>
          <w:sz w:val="28"/>
          <w:lang w:val="ru-RU"/>
        </w:rPr>
        <w:t>Древнерусские повести</w:t>
      </w:r>
      <w:r>
        <w:rPr>
          <w:rFonts w:ascii="Times New Roman" w:hAnsi="Times New Roman"/>
          <w:color w:val="000000"/>
          <w:sz w:val="28"/>
          <w:lang w:val="ru-RU"/>
        </w:rPr>
        <w:t xml:space="preserve"> ‌</w:t>
      </w:r>
      <w:bookmarkStart w:id="47" w:name="683b575d-fc29-4554-8898-a7b5c598dbb6"/>
      <w:r>
        <w:rPr>
          <w:rFonts w:ascii="Times New Roman" w:hAnsi="Times New Roman"/>
          <w:color w:val="000000"/>
          <w:sz w:val="28"/>
          <w:lang w:val="ru-RU"/>
        </w:rPr>
        <w:t>(одна повесть по выбору). Например, «Поучение» Владимира Мономаха (в сокращении) и др.</w:t>
      </w:r>
      <w:bookmarkEnd w:id="47"/>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С. Пушкин. </w:t>
      </w:r>
      <w:r>
        <w:rPr>
          <w:rFonts w:ascii="Times New Roman" w:hAnsi="Times New Roman"/>
          <w:color w:val="000000"/>
          <w:sz w:val="28"/>
          <w:lang w:val="ru-RU"/>
        </w:rPr>
        <w:t>Стихотворения ‌</w:t>
      </w:r>
      <w:bookmarkStart w:id="48" w:name="3741b07c-b818-4276-9c02-9452404ed662"/>
      <w:r>
        <w:rPr>
          <w:rFonts w:ascii="Times New Roman" w:hAnsi="Times New Roman"/>
          <w:color w:val="000000"/>
          <w:sz w:val="28"/>
          <w:lang w:val="ru-RU"/>
        </w:rPr>
        <w:t>(не менее четырёх). Например, «Во глубине сибирских руд…», «19 октября» («Роняет лес багряный свой убор…»), «И. И. Пущину», «На холмах Грузии лежит ночная мгла…», и др.</w:t>
      </w:r>
      <w:bookmarkEnd w:id="48"/>
      <w:r>
        <w:rPr>
          <w:rFonts w:ascii="Times New Roman" w:hAnsi="Times New Roman"/>
          <w:color w:val="000000"/>
          <w:sz w:val="28"/>
          <w:lang w:val="ru-RU"/>
        </w:rPr>
        <w:t>‌‌ «Повести Белкина» ‌</w:t>
      </w:r>
      <w:bookmarkStart w:id="49" w:name="f492b714-890f-4682-ac40-57999778e8e6"/>
      <w:r>
        <w:rPr>
          <w:rFonts w:ascii="Times New Roman" w:hAnsi="Times New Roman"/>
          <w:color w:val="000000"/>
          <w:sz w:val="28"/>
          <w:lang w:val="ru-RU"/>
        </w:rPr>
        <w:t>(«Станционный смотритель» и др.).</w:t>
      </w:r>
      <w:bookmarkEnd w:id="49"/>
      <w:r>
        <w:rPr>
          <w:rFonts w:ascii="Times New Roman" w:hAnsi="Times New Roman"/>
          <w:color w:val="000000"/>
          <w:sz w:val="28"/>
          <w:lang w:val="ru-RU"/>
        </w:rPr>
        <w:t>‌‌ Поэма «Полтава»‌</w:t>
      </w:r>
      <w:bookmarkStart w:id="50" w:name="d902c126-21ef-4167-9209-dfb4fb73593d"/>
      <w:r>
        <w:rPr>
          <w:rFonts w:ascii="Times New Roman" w:hAnsi="Times New Roman"/>
          <w:color w:val="000000"/>
          <w:sz w:val="28"/>
          <w:lang w:val="ru-RU"/>
        </w:rPr>
        <w:t xml:space="preserve"> (фрагмент).</w:t>
      </w:r>
      <w:bookmarkEnd w:id="50"/>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М. Ю. Лермонтов. </w:t>
      </w:r>
      <w:r>
        <w:rPr>
          <w:rFonts w:ascii="Times New Roman" w:hAnsi="Times New Roman"/>
          <w:color w:val="000000"/>
          <w:sz w:val="28"/>
          <w:lang w:val="ru-RU"/>
        </w:rPr>
        <w:t>Стихотворения ‌</w:t>
      </w:r>
      <w:bookmarkStart w:id="51" w:name="117e4a82-ed0d-45ab-b4ae-813f20ad62a5"/>
      <w:r>
        <w:rPr>
          <w:rFonts w:ascii="Times New Roman" w:hAnsi="Times New Roman"/>
          <w:color w:val="000000"/>
          <w:sz w:val="28"/>
          <w:lang w:val="ru-RU"/>
        </w:rPr>
        <w:t>(не менее четырёх). Например, «Узник», «Парус», «Тучи», «Желанье» («Отворите мне темницу…»), «Когда волнуется желтеющая нива…», «Ангел», «Молитва» («В минуту жизни трудную…») и др.</w:t>
      </w:r>
      <w:bookmarkEnd w:id="51"/>
      <w:r>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Н. В. Гоголь. </w:t>
      </w:r>
      <w:r>
        <w:rPr>
          <w:rFonts w:ascii="Times New Roman" w:hAnsi="Times New Roman"/>
          <w:color w:val="000000"/>
          <w:sz w:val="28"/>
          <w:lang w:val="ru-RU"/>
        </w:rPr>
        <w:t xml:space="preserve">Повесть «Тарас Бульба».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w:t>
      </w:r>
    </w:p>
    <w:p>
      <w:pPr>
        <w:pStyle w:val="Normal"/>
        <w:spacing w:lineRule="auto" w:line="264" w:before="0" w:after="0"/>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Рассказы из цикла «Записки охотника» ‌</w:t>
      </w:r>
      <w:bookmarkStart w:id="52" w:name="724e0df4-38e3-41a2-b5b6-ae74cd02e3ae"/>
      <w:r>
        <w:rPr>
          <w:rFonts w:ascii="Times New Roman" w:hAnsi="Times New Roman"/>
          <w:color w:val="000000"/>
          <w:sz w:val="28"/>
          <w:lang w:val="ru-RU"/>
        </w:rPr>
        <w:t>(два по выбору). Например, «Бирюк», «Хорь и Калиныч» и др.</w:t>
      </w:r>
      <w:bookmarkEnd w:id="52"/>
      <w:r>
        <w:rPr>
          <w:rFonts w:ascii="Times New Roman" w:hAnsi="Times New Roman"/>
          <w:color w:val="000000"/>
          <w:sz w:val="28"/>
          <w:lang w:val="ru-RU"/>
        </w:rPr>
        <w:t>‌‌ Стихотворения в прозе, ‌</w:t>
      </w:r>
      <w:bookmarkStart w:id="53" w:name="392c8492-5b4a-402c-8f0e-10bd561de6f3"/>
      <w:r>
        <w:rPr>
          <w:rFonts w:ascii="Times New Roman" w:hAnsi="Times New Roman"/>
          <w:color w:val="000000"/>
          <w:sz w:val="28"/>
          <w:lang w:val="ru-RU"/>
        </w:rPr>
        <w:t>например, «Русский язык», «Воробей» и др.</w:t>
      </w:r>
      <w:bookmarkEnd w:id="53"/>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 Н. Толстой. </w:t>
      </w:r>
      <w:r>
        <w:rPr>
          <w:rFonts w:ascii="Times New Roman" w:hAnsi="Times New Roman"/>
          <w:color w:val="000000"/>
          <w:sz w:val="28"/>
          <w:lang w:val="ru-RU"/>
        </w:rPr>
        <w:t xml:space="preserve">Рассказ «После бала». </w:t>
      </w:r>
    </w:p>
    <w:p>
      <w:pPr>
        <w:pStyle w:val="Normal"/>
        <w:spacing w:lineRule="auto" w:line="264" w:before="0" w:after="0"/>
        <w:ind w:firstLine="600"/>
        <w:jc w:val="both"/>
        <w:rPr>
          <w:lang w:val="ru-RU"/>
        </w:rPr>
      </w:pPr>
      <w:r>
        <w:rPr>
          <w:rFonts w:ascii="Times New Roman" w:hAnsi="Times New Roman"/>
          <w:b/>
          <w:color w:val="000000"/>
          <w:sz w:val="28"/>
          <w:lang w:val="ru-RU"/>
        </w:rPr>
        <w:t>Н. А. Некрасов.</w:t>
      </w:r>
      <w:r>
        <w:rPr>
          <w:rFonts w:ascii="Times New Roman" w:hAnsi="Times New Roman"/>
          <w:color w:val="000000"/>
          <w:sz w:val="28"/>
          <w:lang w:val="ru-RU"/>
        </w:rPr>
        <w:t xml:space="preserve"> Стихотворения ‌</w:t>
      </w:r>
      <w:bookmarkStart w:id="54" w:name="d49ac97a-9f24-4da7-91f2-e48f019fd3f5"/>
      <w:r>
        <w:rPr>
          <w:rFonts w:ascii="Times New Roman" w:hAnsi="Times New Roman"/>
          <w:color w:val="000000"/>
          <w:sz w:val="28"/>
          <w:lang w:val="ru-RU"/>
        </w:rPr>
        <w:t>(не менее двух). Например, «Размышления у парадного подъезда», «Железная дорога» и др.</w:t>
      </w:r>
      <w:bookmarkEnd w:id="54"/>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w:t>
      </w:r>
      <w:r>
        <w:rPr>
          <w:rFonts w:ascii="Times New Roman" w:hAnsi="Times New Roman"/>
          <w:color w:val="000000"/>
          <w:sz w:val="28"/>
          <w:lang w:val="ru-RU"/>
        </w:rPr>
        <w:t xml:space="preserve"> ‌</w:t>
      </w:r>
      <w:bookmarkStart w:id="55" w:name="d84dadf2-8837-40a7-90af-c346f8dae9ab"/>
      <w:r>
        <w:rPr>
          <w:rFonts w:ascii="Times New Roman" w:hAnsi="Times New Roman"/>
          <w:color w:val="000000"/>
          <w:sz w:val="28"/>
          <w:lang w:val="ru-RU"/>
        </w:rPr>
        <w:t>Ф. И. Тютчев, А. А. Фет, А. К. Толстой и др. (не менее двух стихотворений по выбору).</w:t>
      </w:r>
      <w:bookmarkEnd w:id="5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М. Е. Салтыков-Щедрин. </w:t>
      </w:r>
      <w:r>
        <w:rPr>
          <w:rFonts w:ascii="Times New Roman" w:hAnsi="Times New Roman"/>
          <w:color w:val="000000"/>
          <w:sz w:val="28"/>
          <w:lang w:val="ru-RU"/>
        </w:rPr>
        <w:t>Сказки ‌</w:t>
      </w:r>
      <w:bookmarkStart w:id="56" w:name="0c9ef179-8127-40c8-873b-fdcc57270e7f"/>
      <w:r>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отечественных и зарубежных писателей на историческую тем</w:t>
      </w:r>
      <w:r>
        <w:rPr>
          <w:rFonts w:ascii="Times New Roman" w:hAnsi="Times New Roman"/>
          <w:color w:val="000000"/>
          <w:sz w:val="28"/>
          <w:lang w:val="ru-RU"/>
        </w:rPr>
        <w:t>у ‌</w:t>
      </w:r>
      <w:bookmarkStart w:id="57" w:name="3f08c306-d1eb-40c1-bf0e-bea855aa400c"/>
      <w:r>
        <w:rPr>
          <w:rFonts w:ascii="Times New Roman" w:hAnsi="Times New Roman"/>
          <w:color w:val="000000"/>
          <w:sz w:val="28"/>
          <w:lang w:val="ru-RU"/>
        </w:rPr>
        <w:t>(не менее двух). Например, А. К. Толстого, Р. Сабатини, Ф. Купера.</w:t>
      </w:r>
      <w:bookmarkEnd w:id="57"/>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Pr>
          <w:rFonts w:ascii="Times New Roman" w:hAnsi="Times New Roman"/>
          <w:b/>
          <w:color w:val="000000"/>
          <w:sz w:val="28"/>
          <w:lang w:val="ru-RU"/>
        </w:rPr>
        <w:t xml:space="preserve"> – начала </w:t>
      </w:r>
      <w:r>
        <w:rPr>
          <w:rFonts w:ascii="Times New Roman" w:hAnsi="Times New Roman"/>
          <w:b/>
          <w:color w:val="000000"/>
          <w:sz w:val="28"/>
        </w:rPr>
        <w:t>XX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А. П. Чехов.</w:t>
      </w:r>
      <w:r>
        <w:rPr>
          <w:rFonts w:ascii="Times New Roman" w:hAnsi="Times New Roman"/>
          <w:color w:val="000000"/>
          <w:sz w:val="28"/>
          <w:lang w:val="ru-RU"/>
        </w:rPr>
        <w:t xml:space="preserve"> Рассказы ‌</w:t>
      </w:r>
      <w:bookmarkStart w:id="58" w:name="40c64b3a-a3eb-4d3f-8b8d-5837df728019"/>
      <w:r>
        <w:rPr>
          <w:rFonts w:ascii="Times New Roman" w:hAnsi="Times New Roman"/>
          <w:color w:val="000000"/>
          <w:sz w:val="28"/>
          <w:lang w:val="ru-RU"/>
        </w:rPr>
        <w:t>(один по выбору). Например, «Тоска», «Злоумышленник» и др.</w:t>
      </w:r>
      <w:bookmarkEnd w:id="58"/>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М. Горький. </w:t>
      </w:r>
      <w:r>
        <w:rPr>
          <w:rFonts w:ascii="Times New Roman" w:hAnsi="Times New Roman"/>
          <w:color w:val="000000"/>
          <w:sz w:val="28"/>
          <w:lang w:val="ru-RU"/>
        </w:rPr>
        <w:t>Ранние рассказы ‌</w:t>
      </w:r>
      <w:bookmarkStart w:id="59" w:name="a869f2ae-2a1e-4f4b-ba77-92f82652d3d9"/>
      <w:r>
        <w:rPr>
          <w:rFonts w:ascii="Times New Roman" w:hAnsi="Times New Roman"/>
          <w:color w:val="000000"/>
          <w:sz w:val="28"/>
          <w:lang w:val="ru-RU"/>
        </w:rPr>
        <w:t>(одно произведение по выбору). Например, «Старуха Изергиль» (легенда о Данко), «Челкаш» и др.</w:t>
      </w:r>
      <w:bookmarkEnd w:id="59"/>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Сатирические произведения отечественных и зарубежных писателей </w:t>
      </w:r>
      <w:r>
        <w:rPr>
          <w:rFonts w:ascii="Times New Roman" w:hAnsi="Times New Roman"/>
          <w:color w:val="000000"/>
          <w:sz w:val="28"/>
          <w:lang w:val="ru-RU"/>
        </w:rPr>
        <w:t>‌</w:t>
      </w:r>
      <w:bookmarkStart w:id="60" w:name="aae30f53-7b1d-4cda-884d-589dec4393f5"/>
      <w:r>
        <w:rPr>
          <w:rFonts w:ascii="Times New Roman" w:hAnsi="Times New Roman"/>
          <w:color w:val="000000"/>
          <w:sz w:val="28"/>
          <w:lang w:val="ru-RU"/>
        </w:rPr>
        <w:t>(не менее двух). Например, М. М. Зощенко, А. Т. Аверченко, Н. Тэффи, О. Генри, Я. Гашека.</w:t>
      </w:r>
      <w:bookmarkEnd w:id="60"/>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А. С. Грин.</w:t>
      </w:r>
      <w:r>
        <w:rPr>
          <w:rFonts w:ascii="Times New Roman" w:hAnsi="Times New Roman"/>
          <w:color w:val="000000"/>
          <w:sz w:val="28"/>
          <w:lang w:val="ru-RU"/>
        </w:rPr>
        <w:t xml:space="preserve"> Повести и рассказы ‌</w:t>
      </w:r>
      <w:bookmarkStart w:id="61" w:name="b02116e4-e9ea-4e8f-af38-04f2ae71ec92"/>
      <w:r>
        <w:rPr>
          <w:rFonts w:ascii="Times New Roman" w:hAnsi="Times New Roman"/>
          <w:color w:val="000000"/>
          <w:sz w:val="28"/>
          <w:lang w:val="ru-RU"/>
        </w:rPr>
        <w:t>(одно произведение по выбору). Например, «Алые паруса», «Зелёная лампа» и др.</w:t>
      </w:r>
      <w:bookmarkEnd w:id="61"/>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Pr>
          <w:rFonts w:ascii="Times New Roman" w:hAnsi="Times New Roman"/>
          <w:b/>
          <w:color w:val="000000"/>
          <w:sz w:val="28"/>
          <w:lang w:val="ru-RU"/>
        </w:rPr>
        <w:t xml:space="preserve"> века.</w:t>
      </w:r>
      <w:r>
        <w:rPr>
          <w:rFonts w:ascii="Times New Roman" w:hAnsi="Times New Roman"/>
          <w:color w:val="000000"/>
          <w:sz w:val="28"/>
          <w:lang w:val="ru-RU"/>
        </w:rPr>
        <w:t xml:space="preserve"> Стихотворения на тему мечты и реальности ‌</w:t>
      </w:r>
      <w:bookmarkStart w:id="62" w:name="56b5d580-1dbd-4944-a96b-0fcb0abff146"/>
      <w:r>
        <w:rPr>
          <w:rFonts w:ascii="Times New Roman" w:hAnsi="Times New Roman"/>
          <w:color w:val="000000"/>
          <w:sz w:val="28"/>
          <w:lang w:val="ru-RU"/>
        </w:rPr>
        <w:t>(два-три по выбору). Например, стихотворения А. А. Блока, Н. С. Гумилёва, М. И. Цветаевой и др.</w:t>
      </w:r>
      <w:bookmarkEnd w:id="62"/>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В. В. Маяковский.</w:t>
      </w:r>
      <w:r>
        <w:rPr>
          <w:rFonts w:ascii="Times New Roman" w:hAnsi="Times New Roman"/>
          <w:color w:val="000000"/>
          <w:sz w:val="28"/>
          <w:lang w:val="ru-RU"/>
        </w:rPr>
        <w:t xml:space="preserve"> Стихотворения ‌</w:t>
      </w:r>
      <w:bookmarkStart w:id="63" w:name="3508c828-689c-452f-ba72-3d6a17920a96"/>
      <w:r>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3"/>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М.А. Шолохов</w:t>
      </w:r>
      <w:r>
        <w:rPr>
          <w:rFonts w:ascii="Times New Roman" w:hAnsi="Times New Roman"/>
          <w:color w:val="000000"/>
          <w:sz w:val="28"/>
          <w:lang w:val="ru-RU"/>
        </w:rPr>
        <w:t>. «Донские рассказы» ‌</w:t>
      </w:r>
      <w:bookmarkStart w:id="64" w:name="bfb8e5e7-5dc0-4aa2-a0fb-f3372a190ccd"/>
      <w:r>
        <w:rPr>
          <w:rFonts w:ascii="Times New Roman" w:hAnsi="Times New Roman"/>
          <w:color w:val="000000"/>
          <w:sz w:val="28"/>
          <w:lang w:val="ru-RU"/>
        </w:rPr>
        <w:t>(один по выбору). Например, «Родинка», «Чужая кровь» и др.</w:t>
      </w:r>
      <w:bookmarkEnd w:id="64"/>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П. Платонов. </w:t>
      </w:r>
      <w:r>
        <w:rPr>
          <w:rFonts w:ascii="Times New Roman" w:hAnsi="Times New Roman"/>
          <w:color w:val="000000"/>
          <w:sz w:val="28"/>
          <w:lang w:val="ru-RU"/>
        </w:rPr>
        <w:t>Рассказы ‌</w:t>
      </w:r>
      <w:bookmarkStart w:id="65" w:name="58f8e791-4da1-4c7c-996e-06e9678d7abd"/>
      <w:r>
        <w:rPr>
          <w:rFonts w:ascii="Times New Roman" w:hAnsi="Times New Roman"/>
          <w:color w:val="000000"/>
          <w:sz w:val="28"/>
          <w:lang w:val="ru-RU"/>
        </w:rPr>
        <w:t>(один по выбору). Например, «Юшка», «Неизвестный цветок» и др.</w:t>
      </w:r>
      <w:bookmarkEnd w:id="6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В. М. Шукшин. </w:t>
      </w:r>
      <w:r>
        <w:rPr>
          <w:rFonts w:ascii="Times New Roman" w:hAnsi="Times New Roman"/>
          <w:color w:val="000000"/>
          <w:sz w:val="28"/>
          <w:lang w:val="ru-RU"/>
        </w:rPr>
        <w:t>Рассказы ‌</w:t>
      </w:r>
      <w:bookmarkStart w:id="66" w:name="a067d7de-fb70-421e-a5f5-fb299a482d23"/>
      <w:r>
        <w:rPr>
          <w:rFonts w:ascii="Times New Roman" w:hAnsi="Times New Roman"/>
          <w:color w:val="000000"/>
          <w:sz w:val="28"/>
          <w:lang w:val="ru-RU"/>
        </w:rPr>
        <w:t>(один по выбору). Например, «Чудик», «Стенька Разин», «Критики» и др.</w:t>
      </w:r>
      <w:bookmarkEnd w:id="6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Pr>
          <w:rFonts w:ascii="Times New Roman" w:hAnsi="Times New Roman"/>
          <w:b/>
          <w:color w:val="000000"/>
          <w:sz w:val="28"/>
          <w:lang w:val="ru-RU"/>
        </w:rPr>
        <w:t>–</w:t>
      </w:r>
      <w:r>
        <w:rPr>
          <w:rFonts w:ascii="Times New Roman" w:hAnsi="Times New Roman"/>
          <w:b/>
          <w:color w:val="000000"/>
          <w:sz w:val="28"/>
        </w:rPr>
        <w:t>XXI</w:t>
      </w:r>
      <w:r>
        <w:rPr>
          <w:rFonts w:ascii="Times New Roman" w:hAnsi="Times New Roman"/>
          <w:b/>
          <w:color w:val="000000"/>
          <w:sz w:val="28"/>
          <w:lang w:val="ru-RU"/>
        </w:rPr>
        <w:t xml:space="preserve"> веков </w:t>
      </w:r>
      <w:r>
        <w:rPr>
          <w:rFonts w:ascii="Times New Roman" w:hAnsi="Times New Roman"/>
          <w:color w:val="000000"/>
          <w:sz w:val="28"/>
          <w:lang w:val="ru-RU"/>
        </w:rPr>
        <w:t>‌</w:t>
      </w:r>
      <w:bookmarkStart w:id="67" w:name="0597886d-dd6d-4674-8ee8-e14ffd5ff356"/>
      <w:r>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7"/>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Pr>
          <w:rFonts w:ascii="Times New Roman" w:hAnsi="Times New Roman"/>
          <w:b/>
          <w:color w:val="000000"/>
          <w:sz w:val="28"/>
          <w:lang w:val="ru-RU"/>
        </w:rPr>
        <w:t xml:space="preserve"> – начала </w:t>
      </w:r>
      <w:r>
        <w:rPr>
          <w:rFonts w:ascii="Times New Roman" w:hAnsi="Times New Roman"/>
          <w:b/>
          <w:color w:val="000000"/>
          <w:sz w:val="28"/>
        </w:rPr>
        <w:t>XXI</w:t>
      </w:r>
      <w:r>
        <w:rPr>
          <w:rFonts w:ascii="Times New Roman" w:hAnsi="Times New Roman"/>
          <w:b/>
          <w:color w:val="000000"/>
          <w:sz w:val="28"/>
          <w:lang w:val="ru-RU"/>
        </w:rPr>
        <w:t xml:space="preserve"> века </w:t>
      </w:r>
      <w:r>
        <w:rPr>
          <w:rFonts w:ascii="Times New Roman" w:hAnsi="Times New Roman"/>
          <w:color w:val="000000"/>
          <w:sz w:val="28"/>
          <w:lang w:val="ru-RU"/>
        </w:rPr>
        <w:t>‌</w:t>
      </w:r>
      <w:bookmarkStart w:id="68" w:name="83a8feea-b75e-4227-8bcd-8ff9e804ba2b"/>
      <w:r>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8"/>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Тема взаимоотношения поколений, становления человека, выбора им жизненного пути</w:t>
      </w:r>
      <w:r>
        <w:rPr>
          <w:rFonts w:ascii="Times New Roman" w:hAnsi="Times New Roman"/>
          <w:color w:val="000000"/>
          <w:sz w:val="28"/>
          <w:lang w:val="ru-RU"/>
        </w:rPr>
        <w:t xml:space="preserve"> ‌</w:t>
      </w:r>
      <w:bookmarkStart w:id="69" w:name="990f3598-c382-45d9-8746-81a90d8ce296"/>
      <w:r>
        <w:rPr>
          <w:rFonts w:ascii="Times New Roman" w:hAnsi="Times New Roman"/>
          <w:color w:val="000000"/>
          <w:sz w:val="28"/>
          <w:lang w:val="ru-RU"/>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9"/>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Зарубежная литература.</w:t>
      </w:r>
    </w:p>
    <w:p>
      <w:pPr>
        <w:pStyle w:val="Normal"/>
        <w:spacing w:lineRule="auto" w:line="264" w:before="0" w:after="0"/>
        <w:ind w:firstLine="600"/>
        <w:jc w:val="both"/>
        <w:rPr>
          <w:lang w:val="ru-RU"/>
        </w:rPr>
      </w:pPr>
      <w:r>
        <w:rPr>
          <w:rFonts w:ascii="Times New Roman" w:hAnsi="Times New Roman"/>
          <w:b/>
          <w:color w:val="000000"/>
          <w:sz w:val="28"/>
          <w:lang w:val="ru-RU"/>
        </w:rPr>
        <w:t>М. де Сервантес Сааведра.</w:t>
      </w:r>
      <w:r>
        <w:rPr>
          <w:rFonts w:ascii="Times New Roman" w:hAnsi="Times New Roman"/>
          <w:color w:val="000000"/>
          <w:sz w:val="28"/>
          <w:lang w:val="ru-RU"/>
        </w:rPr>
        <w:t xml:space="preserve"> Роман «Хитроумный идальго Дон Кихот Ламанчский» ‌</w:t>
      </w:r>
      <w:bookmarkStart w:id="70" w:name="ea61fdd9-b266-4028-b605-73fad05f3a1b"/>
      <w:r>
        <w:rPr>
          <w:rFonts w:ascii="Times New Roman" w:hAnsi="Times New Roman"/>
          <w:color w:val="000000"/>
          <w:sz w:val="28"/>
          <w:lang w:val="ru-RU"/>
        </w:rPr>
        <w:t>(главы по выбору).</w:t>
      </w:r>
      <w:bookmarkEnd w:id="70"/>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новеллистика </w:t>
      </w:r>
      <w:r>
        <w:rPr>
          <w:rFonts w:ascii="Times New Roman" w:hAnsi="Times New Roman"/>
          <w:color w:val="000000"/>
          <w:sz w:val="28"/>
          <w:lang w:val="ru-RU"/>
        </w:rPr>
        <w:t>‌</w:t>
      </w:r>
      <w:bookmarkStart w:id="71" w:name="4c3792f6-c508-448f-810f-0a4e7935e4da"/>
      <w:r>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71"/>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А. де Сент Экзюпери.</w:t>
      </w:r>
      <w:r>
        <w:rPr>
          <w:rFonts w:ascii="Times New Roman" w:hAnsi="Times New Roman"/>
          <w:color w:val="000000"/>
          <w:sz w:val="28"/>
          <w:lang w:val="ru-RU"/>
        </w:rPr>
        <w:t xml:space="preserve"> Повесть-сказка «Маленький принц».</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8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Древнерусская литература.</w:t>
      </w:r>
    </w:p>
    <w:p>
      <w:pPr>
        <w:pStyle w:val="Normal"/>
        <w:spacing w:lineRule="auto" w:line="264" w:before="0" w:after="0"/>
        <w:ind w:firstLine="600"/>
        <w:jc w:val="both"/>
        <w:rPr>
          <w:lang w:val="ru-RU"/>
        </w:rPr>
      </w:pPr>
      <w:r>
        <w:rPr>
          <w:rFonts w:ascii="Times New Roman" w:hAnsi="Times New Roman"/>
          <w:b/>
          <w:color w:val="000000"/>
          <w:sz w:val="28"/>
          <w:lang w:val="ru-RU"/>
        </w:rPr>
        <w:t>Житийная литература</w:t>
      </w:r>
      <w:r>
        <w:rPr>
          <w:rFonts w:ascii="Times New Roman" w:hAnsi="Times New Roman"/>
          <w:color w:val="000000"/>
          <w:sz w:val="28"/>
          <w:lang w:val="ru-RU"/>
        </w:rPr>
        <w:t xml:space="preserve"> ‌</w:t>
      </w:r>
      <w:bookmarkStart w:id="72" w:name="985594a0-fcf7-4207-a4d1-f380ff5738df"/>
      <w:r>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72"/>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XVIII</w:t>
      </w:r>
      <w:r>
        <w:rPr>
          <w:rFonts w:ascii="Times New Roman" w:hAnsi="Times New Roman"/>
          <w:b/>
          <w:color w:val="000000"/>
          <w:sz w:val="28"/>
          <w:lang w:val="ru-RU"/>
        </w:rPr>
        <w:t xml:space="preserve"> века.</w:t>
      </w:r>
    </w:p>
    <w:p>
      <w:pPr>
        <w:pStyle w:val="Normal"/>
        <w:spacing w:lineRule="auto" w:line="264" w:before="0" w:after="0"/>
        <w:ind w:firstLine="600"/>
        <w:jc w:val="both"/>
        <w:rPr>
          <w:lang w:val="ru-RU"/>
        </w:rPr>
      </w:pPr>
      <w:r>
        <w:rPr>
          <w:rFonts w:ascii="Times New Roman" w:hAnsi="Times New Roman"/>
          <w:b/>
          <w:color w:val="000000"/>
          <w:sz w:val="28"/>
          <w:lang w:val="ru-RU"/>
        </w:rPr>
        <w:t xml:space="preserve">Д. И. Фонвизин. </w:t>
      </w:r>
      <w:r>
        <w:rPr>
          <w:rFonts w:ascii="Times New Roman" w:hAnsi="Times New Roman"/>
          <w:color w:val="000000"/>
          <w:sz w:val="28"/>
          <w:lang w:val="ru-RU"/>
        </w:rPr>
        <w:t xml:space="preserve">Комедия «Недоросль».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А. С. Пушкин.</w:t>
      </w:r>
      <w:r>
        <w:rPr>
          <w:rFonts w:ascii="Times New Roman" w:hAnsi="Times New Roman"/>
          <w:color w:val="000000"/>
          <w:sz w:val="28"/>
          <w:lang w:val="ru-RU"/>
        </w:rPr>
        <w:t xml:space="preserve"> Стихотворения ‌</w:t>
      </w:r>
      <w:bookmarkStart w:id="73" w:name="5b5c3fe8-b2de-4b56-86d3-e3754f0ba265"/>
      <w:r>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3"/>
      <w:r>
        <w:rPr>
          <w:rFonts w:ascii="Times New Roman" w:hAnsi="Times New Roman"/>
          <w:color w:val="000000"/>
          <w:sz w:val="28"/>
          <w:lang w:val="ru-RU"/>
        </w:rPr>
        <w:t xml:space="preserve">‌‌Роман «Капитанская дочка». </w:t>
      </w:r>
    </w:p>
    <w:p>
      <w:pPr>
        <w:pStyle w:val="Normal"/>
        <w:spacing w:lineRule="auto" w:line="264" w:before="0" w:after="0"/>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Стихотворения ‌</w:t>
      </w:r>
      <w:bookmarkStart w:id="74" w:name="1749eea8-4a2b-4b41-b15d-2fbade426127"/>
      <w:r>
        <w:rPr>
          <w:rFonts w:ascii="Times New Roman" w:hAnsi="Times New Roman"/>
          <w:color w:val="000000"/>
          <w:sz w:val="28"/>
          <w:lang w:val="ru-RU"/>
        </w:rPr>
        <w:t>(не менее двух). Например, «Я не хочу, чтоб свет узнал…», «Из-под таинственной, холодной полумаски…», «Нищий» и др.</w:t>
      </w:r>
      <w:bookmarkEnd w:id="74"/>
      <w:r>
        <w:rPr>
          <w:rFonts w:ascii="Times New Roman" w:hAnsi="Times New Roman"/>
          <w:color w:val="000000"/>
          <w:sz w:val="28"/>
          <w:lang w:val="ru-RU"/>
        </w:rPr>
        <w:t xml:space="preserve">‌‌ Поэма «Мцыри».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Н. В. Гоголь. </w:t>
      </w:r>
      <w:r>
        <w:rPr>
          <w:rFonts w:ascii="Times New Roman" w:hAnsi="Times New Roman"/>
          <w:color w:val="000000"/>
          <w:sz w:val="28"/>
          <w:lang w:val="ru-RU"/>
        </w:rPr>
        <w:t xml:space="preserve">Повесть «Шинель». Комедия «Ревизор».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Pr>
          <w:rFonts w:ascii="Times New Roman" w:hAnsi="Times New Roman"/>
          <w:b/>
          <w:color w:val="000000"/>
          <w:sz w:val="28"/>
          <w:lang w:val="ru-RU"/>
        </w:rPr>
        <w:t xml:space="preserve"> века.</w:t>
      </w:r>
    </w:p>
    <w:p>
      <w:pPr>
        <w:pStyle w:val="Normal"/>
        <w:spacing w:lineRule="auto" w:line="264" w:before="0" w:after="0"/>
        <w:ind w:firstLine="600"/>
        <w:jc w:val="both"/>
        <w:rPr>
          <w:lang w:val="ru-RU"/>
        </w:rPr>
      </w:pPr>
      <w:r>
        <w:rPr>
          <w:rFonts w:ascii="Times New Roman" w:hAnsi="Times New Roman"/>
          <w:b/>
          <w:color w:val="000000"/>
          <w:sz w:val="28"/>
          <w:lang w:val="ru-RU"/>
        </w:rPr>
        <w:t>И. С. Тургенев.</w:t>
      </w:r>
      <w:r>
        <w:rPr>
          <w:rFonts w:ascii="Times New Roman" w:hAnsi="Times New Roman"/>
          <w:color w:val="000000"/>
          <w:sz w:val="28"/>
          <w:lang w:val="ru-RU"/>
        </w:rPr>
        <w:t xml:space="preserve"> Повести ‌</w:t>
      </w:r>
      <w:bookmarkStart w:id="75" w:name="fabf9287-55ad-4e60-84d5-add7a98c2934"/>
      <w:r>
        <w:rPr>
          <w:rFonts w:ascii="Times New Roman" w:hAnsi="Times New Roman"/>
          <w:color w:val="000000"/>
          <w:sz w:val="28"/>
          <w:lang w:val="ru-RU"/>
        </w:rPr>
        <w:t>(одна по выбору). Например, «Ася», «Первая любовь».</w:t>
      </w:r>
      <w:bookmarkEnd w:id="7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Ф. М. Достоевский. </w:t>
      </w:r>
      <w:r>
        <w:rPr>
          <w:rFonts w:ascii="Times New Roman" w:hAnsi="Times New Roman"/>
          <w:color w:val="000000"/>
          <w:sz w:val="28"/>
          <w:lang w:val="ru-RU"/>
        </w:rPr>
        <w:t>‌</w:t>
      </w:r>
      <w:bookmarkStart w:id="76" w:name="d4361b3a-67eb-4f10-a5c6-46aeb46ddd0f"/>
      <w:r>
        <w:rPr>
          <w:rFonts w:ascii="Times New Roman" w:hAnsi="Times New Roman"/>
          <w:color w:val="000000"/>
          <w:sz w:val="28"/>
          <w:lang w:val="ru-RU"/>
        </w:rPr>
        <w:t>«Бедные люди», «Белые ночи» (одно произведение по выбору).</w:t>
      </w:r>
      <w:bookmarkEnd w:id="7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 Н. Толстой. </w:t>
      </w:r>
      <w:r>
        <w:rPr>
          <w:rFonts w:ascii="Times New Roman" w:hAnsi="Times New Roman"/>
          <w:color w:val="000000"/>
          <w:sz w:val="28"/>
          <w:lang w:val="ru-RU"/>
        </w:rPr>
        <w:t>Повести и рассказы ‌</w:t>
      </w:r>
      <w:bookmarkStart w:id="77" w:name="1cb9fa85-1479-480f-ac52-31806803cd56"/>
      <w:r>
        <w:rPr>
          <w:rFonts w:ascii="Times New Roman" w:hAnsi="Times New Roman"/>
          <w:color w:val="000000"/>
          <w:sz w:val="28"/>
          <w:lang w:val="ru-RU"/>
        </w:rPr>
        <w:t>(одно произведение по выбору). Например, «Отрочество» (главы).</w:t>
      </w:r>
      <w:bookmarkEnd w:id="77"/>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Произведения писателей русского зарубежья</w:t>
      </w:r>
      <w:r>
        <w:rPr>
          <w:rFonts w:ascii="Times New Roman" w:hAnsi="Times New Roman"/>
          <w:color w:val="000000"/>
          <w:sz w:val="28"/>
          <w:lang w:val="ru-RU"/>
        </w:rPr>
        <w:t xml:space="preserve"> ‌</w:t>
      </w:r>
      <w:bookmarkStart w:id="78" w:name="2d584d74-2b44-43c1-bb1d-41138fc1bfb5"/>
      <w:r>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8"/>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Поэзия первой половины ХХ века</w:t>
      </w:r>
      <w:r>
        <w:rPr>
          <w:rFonts w:ascii="Times New Roman" w:hAnsi="Times New Roman"/>
          <w:color w:val="000000"/>
          <w:sz w:val="28"/>
          <w:lang w:val="ru-RU"/>
        </w:rPr>
        <w:t xml:space="preserve"> (не менее трёх стихотворений на тему «Человек и эпоха» по выбору). Например, стихотворения В. В. Маяковского, М. И. Цветаевой, О. Э. Мандельштама, Б. Л. Пастернак и др. </w:t>
      </w:r>
    </w:p>
    <w:p>
      <w:pPr>
        <w:pStyle w:val="Normal"/>
        <w:spacing w:lineRule="auto" w:line="264" w:before="0" w:after="0"/>
        <w:ind w:firstLine="600"/>
        <w:jc w:val="both"/>
        <w:rPr>
          <w:lang w:val="ru-RU"/>
        </w:rPr>
      </w:pPr>
      <w:r>
        <w:rPr>
          <w:rFonts w:ascii="Times New Roman" w:hAnsi="Times New Roman"/>
          <w:b/>
          <w:color w:val="000000"/>
          <w:sz w:val="28"/>
          <w:lang w:val="ru-RU"/>
        </w:rPr>
        <w:t>М. А. Булгаков</w:t>
      </w:r>
      <w:r>
        <w:rPr>
          <w:rFonts w:ascii="Times New Roman" w:hAnsi="Times New Roman"/>
          <w:color w:val="000000"/>
          <w:sz w:val="28"/>
          <w:lang w:val="ru-RU"/>
        </w:rPr>
        <w:t xml:space="preserve"> ‌</w:t>
      </w:r>
      <w:bookmarkStart w:id="79" w:name="ef531e3a-0507-4076-89cb-456c64cbca56"/>
      <w:r>
        <w:rPr>
          <w:rFonts w:ascii="Times New Roman" w:hAnsi="Times New Roman"/>
          <w:color w:val="000000"/>
          <w:sz w:val="28"/>
          <w:lang w:val="ru-RU"/>
        </w:rPr>
        <w:t>(одна повесть по выбору). Например, «Собачье сердце» и др.</w:t>
      </w:r>
      <w:bookmarkEnd w:id="79"/>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А. Т. Твардовский. </w:t>
      </w:r>
      <w:r>
        <w:rPr>
          <w:rFonts w:ascii="Times New Roman" w:hAnsi="Times New Roman"/>
          <w:color w:val="000000"/>
          <w:sz w:val="28"/>
          <w:lang w:val="ru-RU"/>
        </w:rPr>
        <w:t>Поэма «Василий Тёркин» ‌</w:t>
      </w:r>
      <w:bookmarkStart w:id="80" w:name="bf7bc9e4-c459-4e44-8cf4-6440f472144b"/>
      <w:r>
        <w:rPr>
          <w:rFonts w:ascii="Times New Roman" w:hAnsi="Times New Roman"/>
          <w:color w:val="000000"/>
          <w:sz w:val="28"/>
          <w:lang w:val="ru-RU"/>
        </w:rPr>
        <w:t>(главы «Переправа», «Гармонь», «Два солдата», «Поединок» и др.).</w:t>
      </w:r>
      <w:bookmarkEnd w:id="80"/>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А.Н. Толстой</w:t>
      </w:r>
      <w:r>
        <w:rPr>
          <w:rFonts w:ascii="Times New Roman" w:hAnsi="Times New Roman"/>
          <w:color w:val="000000"/>
          <w:sz w:val="28"/>
          <w:lang w:val="ru-RU"/>
        </w:rPr>
        <w:t>. Рассказ «Русский характер».</w:t>
      </w:r>
    </w:p>
    <w:p>
      <w:pPr>
        <w:pStyle w:val="Normal"/>
        <w:spacing w:lineRule="auto" w:line="264" w:before="0" w:after="0"/>
        <w:ind w:firstLine="600"/>
        <w:jc w:val="both"/>
        <w:rPr>
          <w:lang w:val="ru-RU"/>
        </w:rPr>
      </w:pPr>
      <w:r>
        <w:rPr>
          <w:rFonts w:ascii="Times New Roman" w:hAnsi="Times New Roman"/>
          <w:b/>
          <w:color w:val="000000"/>
          <w:sz w:val="28"/>
          <w:lang w:val="ru-RU"/>
        </w:rPr>
        <w:t>М. А. Шолохов.</w:t>
      </w:r>
      <w:r>
        <w:rPr>
          <w:rFonts w:ascii="Times New Roman" w:hAnsi="Times New Roman"/>
          <w:color w:val="000000"/>
          <w:sz w:val="28"/>
          <w:lang w:val="ru-RU"/>
        </w:rPr>
        <w:t xml:space="preserve"> Рассказ «Судьба человека». </w:t>
      </w:r>
    </w:p>
    <w:p>
      <w:pPr>
        <w:pStyle w:val="Normal"/>
        <w:spacing w:lineRule="auto" w:line="264" w:before="0" w:after="0"/>
        <w:ind w:firstLine="600"/>
        <w:jc w:val="both"/>
        <w:rPr>
          <w:lang w:val="ru-RU"/>
        </w:rPr>
      </w:pPr>
      <w:r>
        <w:rPr>
          <w:rFonts w:ascii="Times New Roman" w:hAnsi="Times New Roman"/>
          <w:b/>
          <w:color w:val="000000"/>
          <w:sz w:val="28"/>
          <w:lang w:val="ru-RU"/>
        </w:rPr>
        <w:t>А. И. Солженицын.</w:t>
      </w:r>
      <w:r>
        <w:rPr>
          <w:rFonts w:ascii="Times New Roman" w:hAnsi="Times New Roman"/>
          <w:color w:val="000000"/>
          <w:sz w:val="28"/>
          <w:lang w:val="ru-RU"/>
        </w:rPr>
        <w:t xml:space="preserve"> Рассказ «Матрёнин двор».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Pr>
          <w:rFonts w:ascii="Times New Roman" w:hAnsi="Times New Roman"/>
          <w:b/>
          <w:color w:val="000000"/>
          <w:sz w:val="28"/>
          <w:lang w:val="ru-RU"/>
        </w:rPr>
        <w:t>–</w:t>
      </w:r>
      <w:r>
        <w:rPr>
          <w:rFonts w:ascii="Times New Roman" w:hAnsi="Times New Roman"/>
          <w:b/>
          <w:color w:val="000000"/>
          <w:sz w:val="28"/>
        </w:rPr>
        <w:t>XXI</w:t>
      </w:r>
      <w:r>
        <w:rPr>
          <w:rFonts w:ascii="Times New Roman" w:hAnsi="Times New Roman"/>
          <w:b/>
          <w:color w:val="000000"/>
          <w:sz w:val="28"/>
          <w:lang w:val="ru-RU"/>
        </w:rPr>
        <w:t xml:space="preserve"> века</w:t>
      </w:r>
      <w:r>
        <w:rPr>
          <w:rFonts w:ascii="Times New Roman" w:hAnsi="Times New Roman"/>
          <w:color w:val="000000"/>
          <w:sz w:val="28"/>
          <w:lang w:val="ru-RU"/>
        </w:rPr>
        <w:t>‌</w:t>
      </w:r>
      <w:bookmarkStart w:id="81" w:name="464a1461-dc27-4c8e-855e-7a4d0048dab5"/>
      <w:r>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81"/>
      <w:r>
        <w:rPr>
          <w:rFonts w:ascii="Times New Roman" w:hAnsi="Times New Roman"/>
          <w:color w:val="000000"/>
          <w:sz w:val="28"/>
          <w:lang w:val="ru-RU"/>
        </w:rPr>
        <w:t>‌‌</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Произведения отечественных и зарубежных прозаиков второй половины </w:t>
      </w:r>
      <w:r>
        <w:rPr>
          <w:rFonts w:ascii="Times New Roman" w:hAnsi="Times New Roman"/>
          <w:b/>
          <w:color w:val="000000"/>
          <w:sz w:val="28"/>
        </w:rPr>
        <w:t>XX</w:t>
      </w:r>
      <w:r>
        <w:rPr>
          <w:rFonts w:ascii="Times New Roman" w:hAnsi="Times New Roman"/>
          <w:b/>
          <w:color w:val="000000"/>
          <w:sz w:val="28"/>
          <w:lang w:val="ru-RU"/>
        </w:rPr>
        <w:t>–</w:t>
      </w:r>
      <w:r>
        <w:rPr>
          <w:rFonts w:ascii="Times New Roman" w:hAnsi="Times New Roman"/>
          <w:b/>
          <w:color w:val="000000"/>
          <w:sz w:val="28"/>
        </w:rPr>
        <w:t>XXI</w:t>
      </w:r>
      <w:r>
        <w:rPr>
          <w:rFonts w:ascii="Times New Roman" w:hAnsi="Times New Roman"/>
          <w:b/>
          <w:color w:val="000000"/>
          <w:sz w:val="28"/>
          <w:lang w:val="ru-RU"/>
        </w:rPr>
        <w:t xml:space="preserve"> века </w:t>
      </w:r>
      <w:r>
        <w:rPr>
          <w:rFonts w:ascii="Times New Roman" w:hAnsi="Times New Roman"/>
          <w:color w:val="000000"/>
          <w:sz w:val="28"/>
          <w:lang w:val="ru-RU"/>
        </w:rPr>
        <w:t>‌</w:t>
      </w:r>
      <w:bookmarkStart w:id="82" w:name="ed5b2d90-0663-4a5c-8be5-da4aade46b54"/>
      <w:r>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82"/>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Pr>
          <w:rFonts w:ascii="Times New Roman" w:hAnsi="Times New Roman"/>
          <w:b/>
          <w:color w:val="000000"/>
          <w:sz w:val="28"/>
          <w:lang w:val="ru-RU"/>
        </w:rPr>
        <w:t xml:space="preserve"> – начала </w:t>
      </w:r>
      <w:r>
        <w:rPr>
          <w:rFonts w:ascii="Times New Roman" w:hAnsi="Times New Roman"/>
          <w:b/>
          <w:color w:val="000000"/>
          <w:sz w:val="28"/>
        </w:rPr>
        <w:t>XXI</w:t>
      </w:r>
      <w:r>
        <w:rPr>
          <w:rFonts w:ascii="Times New Roman" w:hAnsi="Times New Roman"/>
          <w:b/>
          <w:color w:val="000000"/>
          <w:sz w:val="28"/>
          <w:lang w:val="ru-RU"/>
        </w:rPr>
        <w:t xml:space="preserve"> века</w:t>
      </w:r>
      <w:r>
        <w:rPr>
          <w:rFonts w:ascii="Times New Roman" w:hAnsi="Times New Roman"/>
          <w:color w:val="000000"/>
          <w:sz w:val="28"/>
          <w:lang w:val="ru-RU"/>
        </w:rPr>
        <w:t xml:space="preserve"> ‌</w:t>
      </w:r>
      <w:bookmarkStart w:id="83" w:name="adb853ee-930d-4a27-923a-b9cb0245de5e"/>
      <w:r>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bookmarkEnd w:id="83"/>
      <w:r>
        <w:rPr>
          <w:rFonts w:ascii="Times New Roman" w:hAnsi="Times New Roman"/>
          <w:color w:val="000000"/>
          <w:sz w:val="28"/>
          <w:lang w:val="ru-RU"/>
        </w:rPr>
        <w:t>‌‌</w:t>
      </w:r>
    </w:p>
    <w:p>
      <w:pPr>
        <w:pStyle w:val="Normal"/>
        <w:shd w:val="clear" w:color="auto" w:fill="FFFFFF"/>
        <w:spacing w:lineRule="auto" w:line="264" w:before="0" w:after="0"/>
        <w:ind w:firstLine="600"/>
        <w:jc w:val="both"/>
        <w:rPr>
          <w:lang w:val="ru-RU"/>
        </w:rPr>
      </w:pPr>
      <w:r>
        <w:rPr>
          <w:rFonts w:ascii="Times New Roman" w:hAnsi="Times New Roman"/>
          <w:b/>
          <w:color w:val="000000"/>
          <w:sz w:val="28"/>
          <w:lang w:val="ru-RU"/>
        </w:rPr>
        <w:t>Зарубежная литература. У. Шекспир.</w:t>
      </w:r>
      <w:r>
        <w:rPr>
          <w:rFonts w:ascii="Times New Roman" w:hAnsi="Times New Roman"/>
          <w:color w:val="000000"/>
          <w:sz w:val="28"/>
          <w:lang w:val="ru-RU"/>
        </w:rPr>
        <w:t xml:space="preserve"> Сонеты ‌</w:t>
      </w:r>
      <w:bookmarkStart w:id="84" w:name="0d55d6d3-7190-4389-8070-261d3434d548"/>
      <w:r>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4"/>
      <w:r>
        <w:rPr>
          <w:rFonts w:ascii="Times New Roman" w:hAnsi="Times New Roman"/>
          <w:color w:val="000000"/>
          <w:sz w:val="28"/>
          <w:lang w:val="ru-RU"/>
        </w:rPr>
        <w:t>‌‌Трагедия «Ромео и Джульетта» ‌</w:t>
      </w:r>
      <w:bookmarkStart w:id="85" w:name="b53ea1d5-9b20-4ab2-824f-f7ee2f330726"/>
      <w:r>
        <w:rPr>
          <w:rFonts w:ascii="Times New Roman" w:hAnsi="Times New Roman"/>
          <w:color w:val="000000"/>
          <w:sz w:val="28"/>
          <w:lang w:val="ru-RU"/>
        </w:rPr>
        <w:t>(фрагменты по выбору).</w:t>
      </w:r>
      <w:bookmarkEnd w:id="85"/>
      <w:r>
        <w:rPr>
          <w:rFonts w:ascii="Times New Roman" w:hAnsi="Times New Roman"/>
          <w:color w:val="000000"/>
          <w:sz w:val="28"/>
          <w:lang w:val="ru-RU"/>
        </w:rPr>
        <w:t xml:space="preserve">‌‌ </w:t>
      </w:r>
    </w:p>
    <w:p>
      <w:pPr>
        <w:pStyle w:val="Normal"/>
        <w:shd w:val="clear" w:color="auto" w:fill="FFFFFF"/>
        <w:spacing w:lineRule="auto" w:line="264" w:before="0" w:after="0"/>
        <w:ind w:firstLine="600"/>
        <w:jc w:val="both"/>
        <w:rPr>
          <w:lang w:val="ru-RU"/>
        </w:rPr>
      </w:pPr>
      <w:r>
        <w:rPr>
          <w:rFonts w:ascii="Times New Roman" w:hAnsi="Times New Roman"/>
          <w:b/>
          <w:color w:val="000000"/>
          <w:sz w:val="28"/>
          <w:lang w:val="ru-RU"/>
        </w:rPr>
        <w:t xml:space="preserve">Ж.-Б. Мольер. </w:t>
      </w:r>
      <w:r>
        <w:rPr>
          <w:rFonts w:ascii="Times New Roman" w:hAnsi="Times New Roman"/>
          <w:color w:val="000000"/>
          <w:sz w:val="28"/>
          <w:lang w:val="ru-RU"/>
        </w:rPr>
        <w:t>Комедия «Мещанин во дворянстве» ‌</w:t>
      </w:r>
      <w:bookmarkStart w:id="86" w:name="0d430c7d-1e84-4c15-8128-09b5a0ae5b8e"/>
      <w:r>
        <w:rPr>
          <w:rFonts w:ascii="Times New Roman" w:hAnsi="Times New Roman"/>
          <w:color w:val="000000"/>
          <w:sz w:val="28"/>
          <w:lang w:val="ru-RU"/>
        </w:rPr>
        <w:t>(фрагменты по выбору).</w:t>
      </w:r>
      <w:bookmarkEnd w:id="86"/>
      <w:r>
        <w:rPr>
          <w:rFonts w:ascii="Times New Roman" w:hAnsi="Times New Roman"/>
          <w:color w:val="000000"/>
          <w:sz w:val="28"/>
          <w:lang w:val="ru-RU"/>
        </w:rPr>
        <w:t>‌‌</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9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Древнерусская литература.</w:t>
      </w:r>
    </w:p>
    <w:p>
      <w:pPr>
        <w:pStyle w:val="Normal"/>
        <w:spacing w:lineRule="auto" w:line="264" w:before="0" w:after="0"/>
        <w:ind w:firstLine="600"/>
        <w:jc w:val="both"/>
        <w:rPr>
          <w:lang w:val="ru-RU"/>
        </w:rPr>
      </w:pPr>
      <w:r>
        <w:rPr>
          <w:rFonts w:ascii="Times New Roman" w:hAnsi="Times New Roman"/>
          <w:color w:val="000000"/>
          <w:sz w:val="28"/>
          <w:lang w:val="ru-RU"/>
        </w:rPr>
        <w:t xml:space="preserve">«Слово о полку Игореве».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w:t>
      </w:r>
      <w:r>
        <w:rPr>
          <w:rFonts w:ascii="Times New Roman" w:hAnsi="Times New Roman"/>
          <w:b/>
          <w:color w:val="000000"/>
          <w:sz w:val="28"/>
        </w:rPr>
        <w:t>XVIII</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М. В. Ломоносов. </w:t>
      </w:r>
      <w:r>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7" w:name="e8b587e6-2f8c-4690-a635-22bb3cee08ae"/>
      <w:r>
        <w:rPr>
          <w:rFonts w:ascii="Times New Roman" w:hAnsi="Times New Roman"/>
          <w:color w:val="000000"/>
          <w:sz w:val="28"/>
          <w:lang w:val="ru-RU"/>
        </w:rPr>
        <w:t>(по выбору).</w:t>
      </w:r>
      <w:bookmarkEnd w:id="87"/>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Г. Р. Державин. </w:t>
      </w:r>
      <w:r>
        <w:rPr>
          <w:rFonts w:ascii="Times New Roman" w:hAnsi="Times New Roman"/>
          <w:color w:val="000000"/>
          <w:sz w:val="28"/>
          <w:lang w:val="ru-RU"/>
        </w:rPr>
        <w:t>Стихотворения ‌</w:t>
      </w:r>
      <w:bookmarkStart w:id="88" w:name="8ca8cc5e-b57b-4292-a0a2-4d5e99a37fc7"/>
      <w:r>
        <w:rPr>
          <w:rFonts w:ascii="Times New Roman" w:hAnsi="Times New Roman"/>
          <w:color w:val="000000"/>
          <w:sz w:val="28"/>
          <w:lang w:val="ru-RU"/>
        </w:rPr>
        <w:t>(два по выбору). Например, «Властителям и судиям», «Памятник» и др.</w:t>
      </w:r>
      <w:bookmarkEnd w:id="88"/>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Н. М. Карамзин.</w:t>
      </w:r>
      <w:r>
        <w:rPr>
          <w:rFonts w:ascii="Times New Roman" w:hAnsi="Times New Roman"/>
          <w:color w:val="000000"/>
          <w:sz w:val="28"/>
          <w:lang w:val="ru-RU"/>
        </w:rPr>
        <w:t xml:space="preserve"> Повесть «Бедная Лиза».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века. </w:t>
      </w:r>
    </w:p>
    <w:p>
      <w:pPr>
        <w:pStyle w:val="Normal"/>
        <w:spacing w:lineRule="auto" w:line="264" w:before="0" w:after="0"/>
        <w:ind w:firstLine="600"/>
        <w:jc w:val="both"/>
        <w:rPr>
          <w:lang w:val="ru-RU"/>
        </w:rPr>
      </w:pPr>
      <w:r>
        <w:rPr>
          <w:rFonts w:ascii="Times New Roman" w:hAnsi="Times New Roman"/>
          <w:b/>
          <w:color w:val="000000"/>
          <w:sz w:val="28"/>
          <w:lang w:val="ru-RU"/>
        </w:rPr>
        <w:t>В. А. Жуковский.</w:t>
      </w:r>
      <w:r>
        <w:rPr>
          <w:rFonts w:ascii="Times New Roman" w:hAnsi="Times New Roman"/>
          <w:color w:val="000000"/>
          <w:sz w:val="28"/>
          <w:lang w:val="ru-RU"/>
        </w:rPr>
        <w:t xml:space="preserve"> Баллады, элегии ‌</w:t>
      </w:r>
      <w:bookmarkStart w:id="89" w:name="7eb282c3-f5ef-4e9f-86b2-734492601833"/>
      <w:r>
        <w:rPr>
          <w:rFonts w:ascii="Times New Roman" w:hAnsi="Times New Roman"/>
          <w:color w:val="000000"/>
          <w:sz w:val="28"/>
          <w:lang w:val="ru-RU"/>
        </w:rPr>
        <w:t>(одна-две по выбору). Например, «Светлана», «Невыразимое», «Море» и др.</w:t>
      </w:r>
      <w:bookmarkEnd w:id="89"/>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А. С. Грибоедов.</w:t>
      </w:r>
      <w:r>
        <w:rPr>
          <w:rFonts w:ascii="Times New Roman" w:hAnsi="Times New Roman"/>
          <w:color w:val="000000"/>
          <w:sz w:val="28"/>
          <w:lang w:val="ru-RU"/>
        </w:rPr>
        <w:t xml:space="preserve"> Комедия «Горе от ума».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Поэзия пушкинской эпохи. </w:t>
      </w:r>
      <w:r>
        <w:rPr>
          <w:rFonts w:ascii="Times New Roman" w:hAnsi="Times New Roman"/>
          <w:color w:val="000000"/>
          <w:sz w:val="28"/>
          <w:lang w:val="ru-RU"/>
        </w:rPr>
        <w:t>‌</w:t>
      </w:r>
      <w:bookmarkStart w:id="90" w:name="d3f3009b-2bf2-4457-85cc-996248170bfd"/>
      <w:r>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90"/>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А. С. Пушкин.</w:t>
      </w:r>
      <w:r>
        <w:rPr>
          <w:rFonts w:ascii="Times New Roman" w:hAnsi="Times New Roman"/>
          <w:color w:val="000000"/>
          <w:sz w:val="28"/>
          <w:lang w:val="ru-RU"/>
        </w:rPr>
        <w:t xml:space="preserve"> Стихотворения. ‌</w:t>
      </w:r>
      <w:bookmarkStart w:id="91" w:name="0b2f85f8-e824-4e61-a1ac-4efc7fb78a2f"/>
      <w:r>
        <w:rPr>
          <w:rFonts w:ascii="Times New Roman" w:hAnsi="Times New Roman"/>
          <w:color w:val="000000"/>
          <w:sz w:val="28"/>
          <w:lang w:val="ru-RU"/>
        </w:rPr>
        <w:t>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w:t>
      </w:r>
      <w:bookmarkEnd w:id="91"/>
      <w:r>
        <w:rPr>
          <w:rFonts w:ascii="Times New Roman" w:hAnsi="Times New Roman"/>
          <w:color w:val="000000"/>
          <w:sz w:val="28"/>
          <w:lang w:val="ru-RU"/>
        </w:rPr>
        <w:t xml:space="preserve">‌‌ Поэма «Медный всадник». Роман в стихах «Евгений Онегин». </w:t>
      </w:r>
    </w:p>
    <w:p>
      <w:pPr>
        <w:pStyle w:val="Normal"/>
        <w:spacing w:lineRule="auto" w:line="264" w:before="0" w:after="0"/>
        <w:ind w:firstLine="600"/>
        <w:jc w:val="both"/>
        <w:rPr>
          <w:lang w:val="ru-RU"/>
        </w:rPr>
      </w:pPr>
      <w:r>
        <w:rPr>
          <w:rFonts w:ascii="Times New Roman" w:hAnsi="Times New Roman"/>
          <w:b/>
          <w:color w:val="000000"/>
          <w:sz w:val="28"/>
          <w:lang w:val="ru-RU"/>
        </w:rPr>
        <w:t>М. Ю. Лермонтов.</w:t>
      </w:r>
      <w:r>
        <w:rPr>
          <w:rFonts w:ascii="Times New Roman" w:hAnsi="Times New Roman"/>
          <w:color w:val="000000"/>
          <w:sz w:val="28"/>
          <w:lang w:val="ru-RU"/>
        </w:rPr>
        <w:t xml:space="preserve"> Стихотворения. ‌</w:t>
      </w:r>
      <w:bookmarkStart w:id="92" w:name="87a51fa3-c568-4583-a18a-174135483b9d"/>
      <w:r>
        <w:rPr>
          <w:rFonts w:ascii="Times New Roman" w:hAnsi="Times New Roman"/>
          <w:color w:val="000000"/>
          <w:sz w:val="28"/>
          <w:lang w:val="ru-RU"/>
        </w:rPr>
        <w:t>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w:t>
      </w:r>
      <w:bookmarkEnd w:id="92"/>
      <w:r>
        <w:rPr>
          <w:rFonts w:ascii="Times New Roman" w:hAnsi="Times New Roman"/>
          <w:color w:val="000000"/>
          <w:sz w:val="28"/>
          <w:lang w:val="ru-RU"/>
        </w:rPr>
        <w:t xml:space="preserve">‌‌ Роман «Герой нашего времени».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Н. В. Гоголь. </w:t>
      </w:r>
      <w:r>
        <w:rPr>
          <w:rFonts w:ascii="Times New Roman" w:hAnsi="Times New Roman"/>
          <w:color w:val="000000"/>
          <w:sz w:val="28"/>
          <w:lang w:val="ru-RU"/>
        </w:rPr>
        <w:t xml:space="preserve">Поэма «Мёртвые души».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w:t>
      </w:r>
      <w:r>
        <w:rPr>
          <w:rFonts w:ascii="Times New Roman" w:hAnsi="Times New Roman"/>
          <w:color w:val="000000"/>
          <w:sz w:val="28"/>
          <w:lang w:val="ru-RU"/>
        </w:rPr>
        <w:t xml:space="preserve"> ‌</w:t>
      </w:r>
      <w:bookmarkStart w:id="93" w:name="1e17c9e2-8d8f-4f1b-b2ac-b4be6de41c09"/>
      <w:r>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bookmarkEnd w:id="93"/>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литература. </w:t>
      </w:r>
    </w:p>
    <w:p>
      <w:pPr>
        <w:pStyle w:val="Normal"/>
        <w:spacing w:lineRule="auto" w:line="264" w:before="0" w:after="0"/>
        <w:ind w:firstLine="600"/>
        <w:jc w:val="both"/>
        <w:rPr>
          <w:lang w:val="ru-RU"/>
        </w:rPr>
      </w:pPr>
      <w:r>
        <w:rPr>
          <w:rFonts w:ascii="Times New Roman" w:hAnsi="Times New Roman"/>
          <w:b/>
          <w:color w:val="000000"/>
          <w:sz w:val="28"/>
          <w:lang w:val="ru-RU"/>
        </w:rPr>
        <w:t>Данте.</w:t>
      </w:r>
      <w:r>
        <w:rPr>
          <w:rFonts w:ascii="Times New Roman" w:hAnsi="Times New Roman"/>
          <w:color w:val="000000"/>
          <w:sz w:val="28"/>
          <w:lang w:val="ru-RU"/>
        </w:rPr>
        <w:t xml:space="preserve"> «Божественная комедия» ‌</w:t>
      </w:r>
      <w:bookmarkStart w:id="94" w:name="131db750-5e26-42b5-b0b5-6f68058ef787"/>
      <w:r>
        <w:rPr>
          <w:rFonts w:ascii="Times New Roman" w:hAnsi="Times New Roman"/>
          <w:color w:val="000000"/>
          <w:sz w:val="28"/>
          <w:lang w:val="ru-RU"/>
        </w:rPr>
        <w:t>(не менее двух фрагментов по выбору).</w:t>
      </w:r>
      <w:bookmarkEnd w:id="94"/>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У. Шекспир.</w:t>
      </w:r>
      <w:r>
        <w:rPr>
          <w:rFonts w:ascii="Times New Roman" w:hAnsi="Times New Roman"/>
          <w:color w:val="000000"/>
          <w:sz w:val="28"/>
          <w:lang w:val="ru-RU"/>
        </w:rPr>
        <w:t xml:space="preserve"> Трагедия «Гамлет» ‌</w:t>
      </w:r>
      <w:bookmarkStart w:id="95" w:name="50dcaf75-7eb3-4058-9b14-0313c9277b2d"/>
      <w:r>
        <w:rPr>
          <w:rFonts w:ascii="Times New Roman" w:hAnsi="Times New Roman"/>
          <w:color w:val="000000"/>
          <w:sz w:val="28"/>
          <w:lang w:val="ru-RU"/>
        </w:rPr>
        <w:t>(фрагменты по выбору).</w:t>
      </w:r>
      <w:bookmarkEnd w:id="95"/>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И.В. Гёте.</w:t>
      </w:r>
      <w:r>
        <w:rPr>
          <w:rFonts w:ascii="Times New Roman" w:hAnsi="Times New Roman"/>
          <w:color w:val="000000"/>
          <w:sz w:val="28"/>
          <w:lang w:val="ru-RU"/>
        </w:rPr>
        <w:t xml:space="preserve"> Трагедия «Фауст» ‌</w:t>
      </w:r>
      <w:bookmarkStart w:id="96" w:name="0b3534b6-8dfe-4b28-9993-091faed66786"/>
      <w:r>
        <w:rPr>
          <w:rFonts w:ascii="Times New Roman" w:hAnsi="Times New Roman"/>
          <w:color w:val="000000"/>
          <w:sz w:val="28"/>
          <w:lang w:val="ru-RU"/>
        </w:rPr>
        <w:t>(не менее двух фрагментов по выбору).</w:t>
      </w:r>
      <w:bookmarkEnd w:id="96"/>
      <w:r>
        <w:rPr>
          <w:rFonts w:ascii="Times New Roman" w:hAnsi="Times New Roman"/>
          <w:color w:val="000000"/>
          <w:sz w:val="28"/>
          <w:lang w:val="ru-RU"/>
        </w:rPr>
        <w:t xml:space="preserve">‌‌ </w:t>
      </w:r>
    </w:p>
    <w:p>
      <w:pPr>
        <w:pStyle w:val="Normal"/>
        <w:spacing w:lineRule="auto" w:line="264" w:before="0" w:after="0"/>
        <w:ind w:firstLine="600"/>
        <w:jc w:val="both"/>
        <w:rPr>
          <w:lang w:val="ru-RU"/>
        </w:rPr>
      </w:pPr>
      <w:r>
        <w:rPr>
          <w:rFonts w:ascii="Times New Roman" w:hAnsi="Times New Roman"/>
          <w:b/>
          <w:color w:val="000000"/>
          <w:sz w:val="28"/>
          <w:lang w:val="ru-RU"/>
        </w:rPr>
        <w:t xml:space="preserve">Дж. Г. Байрон. </w:t>
      </w:r>
      <w:r>
        <w:rPr>
          <w:rFonts w:ascii="Times New Roman" w:hAnsi="Times New Roman"/>
          <w:color w:val="000000"/>
          <w:sz w:val="28"/>
          <w:lang w:val="ru-RU"/>
        </w:rPr>
        <w:t>Стихотворения ‌</w:t>
      </w:r>
      <w:bookmarkStart w:id="97" w:name="e19cbdea-f76d-4b99-b400-83b11ad6923d"/>
      <w:r>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7"/>
      <w:r>
        <w:rPr>
          <w:rFonts w:ascii="Times New Roman" w:hAnsi="Times New Roman"/>
          <w:color w:val="000000"/>
          <w:sz w:val="28"/>
          <w:lang w:val="ru-RU"/>
        </w:rPr>
        <w:t>‌‌ Поэма «Паломничество Чайльд-Гарольда» ‌</w:t>
      </w:r>
      <w:bookmarkStart w:id="98" w:name="e2190f02-8aec-4529-8d6c-41c65b65ca2e"/>
      <w:r>
        <w:rPr>
          <w:rFonts w:ascii="Times New Roman" w:hAnsi="Times New Roman"/>
          <w:color w:val="000000"/>
          <w:sz w:val="28"/>
          <w:lang w:val="ru-RU"/>
        </w:rPr>
        <w:t>(не менее одного фрагмента по выбору).</w:t>
      </w:r>
      <w:bookmarkEnd w:id="98"/>
      <w:r>
        <w:rPr>
          <w:rFonts w:ascii="Times New Roman" w:hAnsi="Times New Roman"/>
          <w:color w:val="000000"/>
          <w:sz w:val="28"/>
          <w:lang w:val="ru-RU"/>
        </w:rPr>
        <w:t xml:space="preserve">‌‌ </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firstLine="600"/>
        <w:jc w:val="both"/>
        <w:rPr>
          <w:lang w:val="ru-RU"/>
        </w:rPr>
      </w:pPr>
      <w:r>
        <w:rPr>
          <w:rFonts w:ascii="Times New Roman" w:hAnsi="Times New Roman"/>
          <w:b/>
          <w:color w:val="000000"/>
          <w:sz w:val="28"/>
          <w:lang w:val="ru-RU"/>
        </w:rPr>
        <w:t xml:space="preserve">Зарубежная проза первой половины </w:t>
      </w:r>
      <w:r>
        <w:rPr>
          <w:rFonts w:ascii="Times New Roman" w:hAnsi="Times New Roman"/>
          <w:b/>
          <w:color w:val="000000"/>
          <w:sz w:val="28"/>
        </w:rPr>
        <w:t>XIX</w:t>
      </w:r>
      <w:r>
        <w:rPr>
          <w:rFonts w:ascii="Times New Roman" w:hAnsi="Times New Roman"/>
          <w:b/>
          <w:color w:val="000000"/>
          <w:sz w:val="28"/>
          <w:lang w:val="ru-RU"/>
        </w:rPr>
        <w:t xml:space="preserve"> в.</w:t>
      </w:r>
      <w:r>
        <w:rPr>
          <w:rFonts w:ascii="Times New Roman" w:hAnsi="Times New Roman"/>
          <w:color w:val="000000"/>
          <w:sz w:val="28"/>
          <w:lang w:val="ru-RU"/>
        </w:rPr>
        <w:t xml:space="preserve"> ‌</w:t>
      </w:r>
      <w:bookmarkStart w:id="99" w:name="2ccf1dde-3592-470f-89fb-4ebac1d8e3cf"/>
      <w:r>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9"/>
      <w:r>
        <w:rPr>
          <w:rFonts w:ascii="Times New Roman" w:hAnsi="Times New Roman"/>
          <w:color w:val="000000"/>
          <w:sz w:val="28"/>
          <w:lang w:val="ru-RU"/>
        </w:rPr>
        <w:t>‌‌</w:t>
      </w:r>
    </w:p>
    <w:p>
      <w:pPr>
        <w:pStyle w:val="Normal"/>
        <w:spacing w:lineRule="auto" w:line="264" w:before="0" w:after="0"/>
        <w:ind w:left="120" w:hanging="0"/>
        <w:jc w:val="both"/>
        <w:rPr>
          <w:lang w:val="ru-RU"/>
        </w:rPr>
      </w:pPr>
      <w:bookmarkStart w:id="100" w:name="block-10794973"/>
      <w:bookmarkStart w:id="101" w:name="block-10794968"/>
      <w:bookmarkEnd w:id="100"/>
      <w:bookmarkEnd w:id="101"/>
      <w:r>
        <w:rPr>
          <w:rFonts w:ascii="Times New Roman" w:hAnsi="Times New Roman"/>
          <w:b/>
          <w:color w:val="000000"/>
          <w:sz w:val="28"/>
          <w:lang w:val="ru-RU"/>
        </w:rPr>
        <w:t>ПЛАНИРУЕМЫЕ ОБРАЗОВАТЕЛЬНЫЕ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ЛИЧНОСТНЫЕ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pPr>
        <w:pStyle w:val="Normal"/>
        <w:spacing w:lineRule="auto" w:line="264" w:before="0" w:after="0"/>
        <w:ind w:firstLine="600"/>
        <w:jc w:val="both"/>
        <w:rPr>
          <w:lang w:val="ru-RU"/>
        </w:rPr>
      </w:pPr>
      <w:r>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Гражданского воспитания:</w:t>
      </w:r>
    </w:p>
    <w:p>
      <w:pPr>
        <w:pStyle w:val="Normal"/>
        <w:numPr>
          <w:ilvl w:val="0"/>
          <w:numId w:val="1"/>
        </w:numPr>
        <w:spacing w:lineRule="auto" w:line="264" w:before="0" w:after="0"/>
        <w:jc w:val="both"/>
        <w:rPr>
          <w:lang w:val="ru-RU"/>
        </w:rPr>
      </w:pPr>
      <w:r>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w:t>
      </w:r>
    </w:p>
    <w:p>
      <w:pPr>
        <w:pStyle w:val="Normal"/>
        <w:numPr>
          <w:ilvl w:val="0"/>
          <w:numId w:val="1"/>
        </w:numPr>
        <w:spacing w:lineRule="auto" w:line="264" w:before="0" w:after="0"/>
        <w:jc w:val="both"/>
        <w:rPr>
          <w:lang w:val="ru-RU"/>
        </w:rPr>
      </w:pPr>
      <w:r>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pPr>
        <w:pStyle w:val="Normal"/>
        <w:numPr>
          <w:ilvl w:val="0"/>
          <w:numId w:val="1"/>
        </w:numPr>
        <w:spacing w:lineRule="auto" w:line="264" w:before="0" w:after="0"/>
        <w:jc w:val="both"/>
        <w:rPr>
          <w:lang w:val="ru-RU"/>
        </w:rPr>
      </w:pPr>
      <w:r>
        <w:rPr>
          <w:rFonts w:ascii="Times New Roman" w:hAnsi="Times New Roman"/>
          <w:color w:val="000000"/>
          <w:sz w:val="28"/>
          <w:lang w:val="ru-RU"/>
        </w:rPr>
        <w:t>неприятие любых форм экстремизма, дискриминации;</w:t>
      </w:r>
    </w:p>
    <w:p>
      <w:pPr>
        <w:pStyle w:val="Normal"/>
        <w:numPr>
          <w:ilvl w:val="0"/>
          <w:numId w:val="1"/>
        </w:numPr>
        <w:spacing w:lineRule="auto" w:line="264" w:before="0" w:after="0"/>
        <w:jc w:val="both"/>
        <w:rPr>
          <w:lang w:val="ru-RU"/>
        </w:rPr>
      </w:pPr>
      <w:r>
        <w:rPr>
          <w:rFonts w:ascii="Times New Roman" w:hAnsi="Times New Roman"/>
          <w:color w:val="000000"/>
          <w:sz w:val="28"/>
          <w:lang w:val="ru-RU"/>
        </w:rPr>
        <w:t>понимание роли различных социальных институтов в жизни человека;</w:t>
      </w:r>
    </w:p>
    <w:p>
      <w:pPr>
        <w:pStyle w:val="Normal"/>
        <w:numPr>
          <w:ilvl w:val="0"/>
          <w:numId w:val="1"/>
        </w:numPr>
        <w:spacing w:lineRule="auto" w:line="264" w:before="0" w:after="0"/>
        <w:jc w:val="both"/>
        <w:rPr>
          <w:lang w:val="ru-RU"/>
        </w:rPr>
      </w:pPr>
      <w:r>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w:t>
      </w:r>
    </w:p>
    <w:p>
      <w:pPr>
        <w:pStyle w:val="Normal"/>
        <w:numPr>
          <w:ilvl w:val="0"/>
          <w:numId w:val="1"/>
        </w:numPr>
        <w:spacing w:lineRule="auto" w:line="264" w:before="0" w:after="0"/>
        <w:jc w:val="both"/>
        <w:rPr>
          <w:lang w:val="ru-RU"/>
        </w:rPr>
      </w:pPr>
      <w:r>
        <w:rPr>
          <w:rFonts w:ascii="Times New Roman" w:hAnsi="Times New Roman"/>
          <w:color w:val="000000"/>
          <w:sz w:val="28"/>
          <w:lang w:val="ru-RU"/>
        </w:rPr>
        <w:t>представление о способах противодействия коррупции;</w:t>
      </w:r>
    </w:p>
    <w:p>
      <w:pPr>
        <w:pStyle w:val="Normal"/>
        <w:numPr>
          <w:ilvl w:val="0"/>
          <w:numId w:val="1"/>
        </w:numPr>
        <w:spacing w:lineRule="auto" w:line="264" w:before="0" w:after="0"/>
        <w:jc w:val="both"/>
        <w:rPr>
          <w:lang w:val="ru-RU"/>
        </w:rPr>
      </w:pPr>
      <w:r>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примеры из литературы;</w:t>
      </w:r>
    </w:p>
    <w:p>
      <w:pPr>
        <w:pStyle w:val="Normal"/>
        <w:numPr>
          <w:ilvl w:val="0"/>
          <w:numId w:val="1"/>
        </w:numPr>
        <w:spacing w:lineRule="auto" w:line="264" w:before="0" w:after="0"/>
        <w:jc w:val="both"/>
        <w:rPr>
          <w:lang w:val="ru-RU"/>
        </w:rPr>
      </w:pPr>
      <w:r>
        <w:rPr>
          <w:rFonts w:ascii="Times New Roman" w:hAnsi="Times New Roman"/>
          <w:color w:val="000000"/>
          <w:sz w:val="28"/>
          <w:lang w:val="ru-RU"/>
        </w:rPr>
        <w:t>активное участие в школьном самоуправлении;</w:t>
      </w:r>
    </w:p>
    <w:p>
      <w:pPr>
        <w:pStyle w:val="Normal"/>
        <w:numPr>
          <w:ilvl w:val="0"/>
          <w:numId w:val="1"/>
        </w:numPr>
        <w:spacing w:lineRule="auto" w:line="264" w:before="0" w:after="0"/>
        <w:jc w:val="both"/>
        <w:rPr>
          <w:lang w:val="ru-RU"/>
        </w:rPr>
      </w:pPr>
      <w:r>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Патриотического воспитания:</w:t>
      </w:r>
    </w:p>
    <w:p>
      <w:pPr>
        <w:pStyle w:val="Normal"/>
        <w:numPr>
          <w:ilvl w:val="0"/>
          <w:numId w:val="2"/>
        </w:numPr>
        <w:spacing w:lineRule="auto" w:line="264" w:before="0" w:after="0"/>
        <w:jc w:val="both"/>
        <w:rPr>
          <w:lang w:val="ru-RU"/>
        </w:rPr>
      </w:pPr>
      <w:r>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pPr>
        <w:pStyle w:val="Normal"/>
        <w:numPr>
          <w:ilvl w:val="0"/>
          <w:numId w:val="2"/>
        </w:numPr>
        <w:spacing w:lineRule="auto" w:line="264" w:before="0" w:after="0"/>
        <w:jc w:val="both"/>
        <w:rPr>
          <w:lang w:val="ru-RU"/>
        </w:rPr>
      </w:pPr>
      <w:r>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pPr>
        <w:pStyle w:val="Normal"/>
        <w:numPr>
          <w:ilvl w:val="0"/>
          <w:numId w:val="2"/>
        </w:numPr>
        <w:spacing w:lineRule="auto" w:line="264" w:before="0" w:after="0"/>
        <w:jc w:val="both"/>
        <w:rPr>
          <w:lang w:val="ru-RU"/>
        </w:rPr>
      </w:pPr>
      <w:r>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Духовно-нравственного воспитания:</w:t>
      </w:r>
    </w:p>
    <w:p>
      <w:pPr>
        <w:pStyle w:val="Normal"/>
        <w:numPr>
          <w:ilvl w:val="0"/>
          <w:numId w:val="3"/>
        </w:numPr>
        <w:spacing w:lineRule="auto" w:line="264" w:before="0" w:after="0"/>
        <w:jc w:val="both"/>
        <w:rPr>
          <w:lang w:val="ru-RU"/>
        </w:rPr>
      </w:pPr>
      <w:r>
        <w:rPr>
          <w:rFonts w:ascii="Times New Roman" w:hAnsi="Times New Roman"/>
          <w:color w:val="000000"/>
          <w:sz w:val="28"/>
          <w:lang w:val="ru-RU"/>
        </w:rPr>
        <w:t>ориентация на моральные ценности и нормы в ситуациях нравственного выбора с оценкой поведения и поступков персонажей литературных произведений;</w:t>
      </w:r>
    </w:p>
    <w:p>
      <w:pPr>
        <w:pStyle w:val="Normal"/>
        <w:numPr>
          <w:ilvl w:val="0"/>
          <w:numId w:val="3"/>
        </w:numPr>
        <w:spacing w:lineRule="auto" w:line="264" w:before="0" w:after="0"/>
        <w:jc w:val="both"/>
        <w:rPr>
          <w:lang w:val="ru-RU"/>
        </w:rPr>
      </w:pPr>
      <w:r>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pPr>
        <w:pStyle w:val="Normal"/>
        <w:numPr>
          <w:ilvl w:val="0"/>
          <w:numId w:val="3"/>
        </w:numPr>
        <w:spacing w:lineRule="auto" w:line="264" w:before="0" w:after="0"/>
        <w:jc w:val="both"/>
        <w:rPr>
          <w:lang w:val="ru-RU"/>
        </w:rPr>
      </w:pPr>
      <w:r>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Эстетического воспитания:</w:t>
      </w:r>
    </w:p>
    <w:p>
      <w:pPr>
        <w:pStyle w:val="Normal"/>
        <w:numPr>
          <w:ilvl w:val="0"/>
          <w:numId w:val="4"/>
        </w:numPr>
        <w:spacing w:lineRule="auto" w:line="264" w:before="0" w:after="0"/>
        <w:jc w:val="both"/>
        <w:rPr>
          <w:lang w:val="ru-RU"/>
        </w:rPr>
      </w:pPr>
      <w:r>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w:t>
      </w:r>
    </w:p>
    <w:p>
      <w:pPr>
        <w:pStyle w:val="Normal"/>
        <w:numPr>
          <w:ilvl w:val="0"/>
          <w:numId w:val="4"/>
        </w:numPr>
        <w:spacing w:lineRule="auto" w:line="264" w:before="0" w:after="0"/>
        <w:jc w:val="both"/>
        <w:rPr>
          <w:lang w:val="ru-RU"/>
        </w:rPr>
      </w:pPr>
      <w:r>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pPr>
        <w:pStyle w:val="Normal"/>
        <w:numPr>
          <w:ilvl w:val="0"/>
          <w:numId w:val="4"/>
        </w:numPr>
        <w:spacing w:lineRule="auto" w:line="264" w:before="0" w:after="0"/>
        <w:jc w:val="both"/>
        <w:rPr>
          <w:lang w:val="ru-RU"/>
        </w:rPr>
      </w:pPr>
      <w:r>
        <w:rPr>
          <w:rFonts w:ascii="Times New Roman" w:hAnsi="Times New Roman"/>
          <w:color w:val="000000"/>
          <w:sz w:val="28"/>
          <w:lang w:val="ru-RU"/>
        </w:rPr>
        <w:t xml:space="preserve">понимание ценности отечественного и мирового искусства, роли этнических культурных традиций и народного творчества; </w:t>
      </w:r>
    </w:p>
    <w:p>
      <w:pPr>
        <w:pStyle w:val="Normal"/>
        <w:numPr>
          <w:ilvl w:val="0"/>
          <w:numId w:val="4"/>
        </w:numPr>
        <w:spacing w:lineRule="auto" w:line="264" w:before="0" w:after="0"/>
        <w:jc w:val="both"/>
        <w:rPr>
          <w:lang w:val="ru-RU"/>
        </w:rPr>
      </w:pPr>
      <w:r>
        <w:rPr>
          <w:rFonts w:ascii="Times New Roman" w:hAnsi="Times New Roman"/>
          <w:color w:val="000000"/>
          <w:sz w:val="28"/>
          <w:lang w:val="ru-RU"/>
        </w:rPr>
        <w:t>стремление к самовыражению в разных видах искусства.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pPr>
        <w:pStyle w:val="Normal"/>
        <w:numPr>
          <w:ilvl w:val="0"/>
          <w:numId w:val="5"/>
        </w:numPr>
        <w:spacing w:lineRule="auto" w:line="264" w:before="0" w:after="0"/>
        <w:jc w:val="both"/>
        <w:rPr>
          <w:lang w:val="ru-RU"/>
        </w:rPr>
      </w:pPr>
      <w:r>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pPr>
        <w:pStyle w:val="Normal"/>
        <w:numPr>
          <w:ilvl w:val="0"/>
          <w:numId w:val="5"/>
        </w:numPr>
        <w:spacing w:lineRule="auto" w:line="264" w:before="0" w:after="0"/>
        <w:jc w:val="both"/>
        <w:rPr>
          <w:lang w:val="ru-RU"/>
        </w:rPr>
      </w:pPr>
      <w:r>
        <w:rPr>
          <w:rFonts w:ascii="Times New Roman" w:hAnsi="Times New Roman"/>
          <w:color w:val="000000"/>
          <w:sz w:val="28"/>
          <w:lang w:val="ru-RU"/>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pPr>
        <w:pStyle w:val="Normal"/>
        <w:numPr>
          <w:ilvl w:val="0"/>
          <w:numId w:val="5"/>
        </w:numPr>
        <w:spacing w:lineRule="auto" w:line="264" w:before="0" w:after="0"/>
        <w:jc w:val="both"/>
        <w:rPr>
          <w:lang w:val="ru-RU"/>
        </w:rPr>
      </w:pPr>
      <w:r>
        <w:rPr>
          <w:rFonts w:ascii="Times New Roman" w:hAnsi="Times New Roman"/>
          <w:color w:val="000000"/>
          <w:sz w:val="28"/>
          <w:lang w:val="ru-RU"/>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pPr>
        <w:pStyle w:val="Normal"/>
        <w:numPr>
          <w:ilvl w:val="0"/>
          <w:numId w:val="5"/>
        </w:numPr>
        <w:spacing w:lineRule="auto" w:line="264" w:before="0" w:after="0"/>
        <w:jc w:val="both"/>
        <w:rPr>
          <w:lang w:val="ru-RU"/>
        </w:rPr>
      </w:pPr>
      <w:r>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pPr>
        <w:pStyle w:val="Normal"/>
        <w:numPr>
          <w:ilvl w:val="0"/>
          <w:numId w:val="5"/>
        </w:numPr>
        <w:spacing w:lineRule="auto" w:line="264" w:before="0" w:after="0"/>
        <w:jc w:val="both"/>
        <w:rPr>
          <w:lang w:val="ru-RU"/>
        </w:rPr>
      </w:pPr>
      <w:r>
        <w:rPr>
          <w:rFonts w:ascii="Times New Roman" w:hAnsi="Times New Roman"/>
          <w:color w:val="000000"/>
          <w:sz w:val="28"/>
          <w:lang w:val="ru-RU"/>
        </w:rPr>
        <w:t>умение принимать себя и других, не осуждая;</w:t>
      </w:r>
    </w:p>
    <w:p>
      <w:pPr>
        <w:pStyle w:val="Normal"/>
        <w:numPr>
          <w:ilvl w:val="0"/>
          <w:numId w:val="5"/>
        </w:numPr>
        <w:spacing w:lineRule="auto" w:line="264" w:before="0" w:after="0"/>
        <w:jc w:val="both"/>
        <w:rPr>
          <w:lang w:val="ru-RU"/>
        </w:rPr>
      </w:pPr>
      <w:r>
        <w:rPr>
          <w:rFonts w:ascii="Times New Roman" w:hAnsi="Times New Roman"/>
          <w:color w:val="000000"/>
          <w:sz w:val="28"/>
          <w:lang w:val="ru-RU"/>
        </w:rPr>
        <w:t>умение осознавать эмоциональное состояние себя и других, опираясь на примеры из литературных произведений;</w:t>
      </w:r>
    </w:p>
    <w:p>
      <w:pPr>
        <w:pStyle w:val="Normal"/>
        <w:numPr>
          <w:ilvl w:val="0"/>
          <w:numId w:val="5"/>
        </w:numPr>
        <w:spacing w:lineRule="auto" w:line="264" w:before="0" w:after="0"/>
        <w:jc w:val="both"/>
        <w:rPr>
          <w:lang w:val="ru-RU"/>
        </w:rPr>
      </w:pPr>
      <w:r>
        <w:rPr>
          <w:rFonts w:ascii="Times New Roman" w:hAnsi="Times New Roman"/>
          <w:color w:val="000000"/>
          <w:sz w:val="28"/>
          <w:lang w:val="ru-RU"/>
        </w:rPr>
        <w:t>уметь управлять собственным эмоциональным состоянием;</w:t>
      </w:r>
    </w:p>
    <w:p>
      <w:pPr>
        <w:pStyle w:val="Normal"/>
        <w:numPr>
          <w:ilvl w:val="0"/>
          <w:numId w:val="5"/>
        </w:numPr>
        <w:spacing w:lineRule="auto" w:line="264" w:before="0" w:after="0"/>
        <w:jc w:val="both"/>
        <w:rPr>
          <w:lang w:val="ru-RU"/>
        </w:rPr>
      </w:pPr>
      <w:r>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Трудового воспитания:</w:t>
      </w:r>
    </w:p>
    <w:p>
      <w:pPr>
        <w:pStyle w:val="Normal"/>
        <w:numPr>
          <w:ilvl w:val="0"/>
          <w:numId w:val="6"/>
        </w:numPr>
        <w:spacing w:lineRule="auto" w:line="264" w:before="0" w:after="0"/>
        <w:jc w:val="both"/>
        <w:rPr>
          <w:lang w:val="ru-RU"/>
        </w:rPr>
      </w:pPr>
      <w:r>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pPr>
        <w:pStyle w:val="Normal"/>
        <w:numPr>
          <w:ilvl w:val="0"/>
          <w:numId w:val="6"/>
        </w:numPr>
        <w:spacing w:lineRule="auto" w:line="264" w:before="0" w:after="0"/>
        <w:jc w:val="both"/>
        <w:rPr>
          <w:lang w:val="ru-RU"/>
        </w:rPr>
      </w:pPr>
      <w:r>
        <w:rPr>
          <w:rFonts w:ascii="Times New Roman" w:hAnsi="Times New Roman"/>
          <w:color w:val="000000"/>
          <w:sz w:val="28"/>
          <w:lang w:val="ru-RU"/>
        </w:rP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pPr>
        <w:pStyle w:val="Normal"/>
        <w:numPr>
          <w:ilvl w:val="0"/>
          <w:numId w:val="6"/>
        </w:numPr>
        <w:spacing w:lineRule="auto" w:line="264" w:before="0" w:after="0"/>
        <w:jc w:val="both"/>
        <w:rPr>
          <w:lang w:val="ru-RU"/>
        </w:rPr>
      </w:pPr>
      <w:r>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pPr>
        <w:pStyle w:val="Normal"/>
        <w:numPr>
          <w:ilvl w:val="0"/>
          <w:numId w:val="6"/>
        </w:numPr>
        <w:spacing w:lineRule="auto" w:line="264" w:before="0" w:after="0"/>
        <w:jc w:val="both"/>
        <w:rPr>
          <w:lang w:val="ru-RU"/>
        </w:rPr>
      </w:pPr>
      <w:r>
        <w:rPr>
          <w:rFonts w:ascii="Times New Roman" w:hAnsi="Times New Roman"/>
          <w:color w:val="000000"/>
          <w:sz w:val="28"/>
          <w:lang w:val="ru-RU"/>
        </w:rPr>
        <w:t xml:space="preserve">готовность адаптироваться в профессиональной среде; </w:t>
      </w:r>
    </w:p>
    <w:p>
      <w:pPr>
        <w:pStyle w:val="Normal"/>
        <w:numPr>
          <w:ilvl w:val="0"/>
          <w:numId w:val="6"/>
        </w:numPr>
        <w:spacing w:lineRule="auto" w:line="264" w:before="0" w:after="0"/>
        <w:jc w:val="both"/>
        <w:rPr>
          <w:lang w:val="ru-RU"/>
        </w:rPr>
      </w:pPr>
      <w:r>
        <w:rPr>
          <w:rFonts w:ascii="Times New Roman" w:hAnsi="Times New Roman"/>
          <w:color w:val="000000"/>
          <w:sz w:val="28"/>
          <w:lang w:val="ru-RU"/>
        </w:rPr>
        <w:t xml:space="preserve">уважение к труду и результатам трудовой деятельности, в том числе при изучении произведений русского фольклора и литературы; </w:t>
      </w:r>
    </w:p>
    <w:p>
      <w:pPr>
        <w:pStyle w:val="Normal"/>
        <w:numPr>
          <w:ilvl w:val="0"/>
          <w:numId w:val="6"/>
        </w:numPr>
        <w:spacing w:lineRule="auto" w:line="264" w:before="0" w:after="0"/>
        <w:jc w:val="both"/>
        <w:rPr>
          <w:lang w:val="ru-RU"/>
        </w:rPr>
      </w:pPr>
      <w:r>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Экологического воспитания:</w:t>
      </w:r>
    </w:p>
    <w:p>
      <w:pPr>
        <w:pStyle w:val="Normal"/>
        <w:numPr>
          <w:ilvl w:val="0"/>
          <w:numId w:val="7"/>
        </w:numPr>
        <w:spacing w:lineRule="auto" w:line="264" w:before="0" w:after="0"/>
        <w:jc w:val="both"/>
        <w:rPr>
          <w:lang w:val="ru-RU"/>
        </w:rPr>
      </w:pPr>
      <w:r>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pPr>
        <w:pStyle w:val="Normal"/>
        <w:numPr>
          <w:ilvl w:val="0"/>
          <w:numId w:val="7"/>
        </w:numPr>
        <w:spacing w:lineRule="auto" w:line="264" w:before="0" w:after="0"/>
        <w:jc w:val="both"/>
        <w:rPr>
          <w:lang w:val="ru-RU"/>
        </w:rPr>
      </w:pPr>
      <w:r>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проблем и путей их решения; </w:t>
      </w:r>
    </w:p>
    <w:p>
      <w:pPr>
        <w:pStyle w:val="Normal"/>
        <w:numPr>
          <w:ilvl w:val="0"/>
          <w:numId w:val="7"/>
        </w:numPr>
        <w:spacing w:lineRule="auto" w:line="264" w:before="0" w:after="0"/>
        <w:jc w:val="both"/>
        <w:rPr>
          <w:lang w:val="ru-RU"/>
        </w:rPr>
      </w:pPr>
      <w:r>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pPr>
        <w:pStyle w:val="Normal"/>
        <w:numPr>
          <w:ilvl w:val="0"/>
          <w:numId w:val="7"/>
        </w:numPr>
        <w:spacing w:lineRule="auto" w:line="264" w:before="0" w:after="0"/>
        <w:jc w:val="both"/>
        <w:rPr>
          <w:lang w:val="ru-RU"/>
        </w:rPr>
      </w:pPr>
      <w:r>
        <w:rPr>
          <w:rFonts w:ascii="Times New Roman" w:hAnsi="Times New Roman"/>
          <w:color w:val="000000"/>
          <w:sz w:val="28"/>
          <w:lang w:val="ru-RU"/>
        </w:rPr>
        <w:t xml:space="preserve">осознание своей роли как гражданина и потребителя в условиях взаимосвязи природной, технологической и социальной сред; </w:t>
      </w:r>
    </w:p>
    <w:p>
      <w:pPr>
        <w:pStyle w:val="Normal"/>
        <w:numPr>
          <w:ilvl w:val="0"/>
          <w:numId w:val="7"/>
        </w:numPr>
        <w:spacing w:lineRule="auto" w:line="264" w:before="0" w:after="0"/>
        <w:jc w:val="both"/>
        <w:rPr>
          <w:lang w:val="ru-RU"/>
        </w:rPr>
      </w:pPr>
      <w:r>
        <w:rPr>
          <w:rFonts w:ascii="Times New Roman" w:hAnsi="Times New Roman"/>
          <w:color w:val="000000"/>
          <w:sz w:val="28"/>
          <w:lang w:val="ru-RU"/>
        </w:rPr>
        <w:t>готовность к участию в практической деятельности экологической направленности.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pPr>
      <w:r>
        <w:rPr>
          <w:rFonts w:ascii="Times New Roman" w:hAnsi="Times New Roman"/>
          <w:b/>
          <w:color w:val="000000"/>
          <w:sz w:val="28"/>
        </w:rPr>
        <w:t>Ценности научного познания:</w:t>
      </w:r>
    </w:p>
    <w:p>
      <w:pPr>
        <w:pStyle w:val="Normal"/>
        <w:numPr>
          <w:ilvl w:val="0"/>
          <w:numId w:val="8"/>
        </w:numPr>
        <w:spacing w:lineRule="auto" w:line="264" w:before="0" w:after="0"/>
        <w:jc w:val="both"/>
        <w:rPr>
          <w:lang w:val="ru-RU"/>
        </w:rPr>
      </w:pPr>
      <w:r>
        <w:rPr>
          <w:rFonts w:ascii="Times New Roman" w:hAnsi="Times New Roman"/>
          <w:color w:val="000000"/>
          <w:sz w:val="28"/>
          <w:lang w:val="ru-RU"/>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pPr>
        <w:pStyle w:val="Normal"/>
        <w:numPr>
          <w:ilvl w:val="0"/>
          <w:numId w:val="8"/>
        </w:numPr>
        <w:spacing w:lineRule="auto" w:line="264" w:before="0" w:after="0"/>
        <w:jc w:val="both"/>
        <w:rPr>
          <w:lang w:val="ru-RU"/>
        </w:rPr>
      </w:pPr>
      <w:r>
        <w:rPr>
          <w:rFonts w:ascii="Times New Roman" w:hAnsi="Times New Roman"/>
          <w:color w:val="000000"/>
          <w:sz w:val="28"/>
          <w:lang w:val="ru-RU"/>
        </w:rPr>
        <w:t xml:space="preserve">овладение языковой и читательской культурой как средством познания мира; </w:t>
      </w:r>
    </w:p>
    <w:p>
      <w:pPr>
        <w:pStyle w:val="Normal"/>
        <w:numPr>
          <w:ilvl w:val="0"/>
          <w:numId w:val="8"/>
        </w:numPr>
        <w:spacing w:lineRule="auto" w:line="264" w:before="0" w:after="0"/>
        <w:jc w:val="both"/>
        <w:rPr>
          <w:lang w:val="ru-RU"/>
        </w:rPr>
      </w:pPr>
      <w:r>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pPr>
        <w:pStyle w:val="Normal"/>
        <w:numPr>
          <w:ilvl w:val="0"/>
          <w:numId w:val="8"/>
        </w:numPr>
        <w:spacing w:lineRule="auto" w:line="264" w:before="0" w:after="0"/>
        <w:jc w:val="both"/>
        <w:rPr>
          <w:lang w:val="ru-RU"/>
        </w:rPr>
      </w:pPr>
      <w:r>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pPr>
        <w:pStyle w:val="Normal"/>
        <w:numPr>
          <w:ilvl w:val="0"/>
          <w:numId w:val="9"/>
        </w:numPr>
        <w:spacing w:lineRule="auto" w:line="264" w:before="0" w:after="0"/>
        <w:jc w:val="both"/>
        <w:rPr>
          <w:lang w:val="ru-RU"/>
        </w:rPr>
      </w:pPr>
      <w:r>
        <w:rPr>
          <w:rFonts w:ascii="Times New Roman" w:hAnsi="Times New Roman"/>
          <w:color w:val="000000"/>
          <w:sz w:val="28"/>
          <w:lang w:val="ru-RU"/>
        </w:rPr>
        <w:t>изучение и оценка социальных ролей персонажей литературных произведений;</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анализировать и выявлять взаимосвязи природы, общества и экономики; </w:t>
      </w:r>
    </w:p>
    <w:p>
      <w:pPr>
        <w:pStyle w:val="Normal"/>
        <w:numPr>
          <w:ilvl w:val="0"/>
          <w:numId w:val="9"/>
        </w:numPr>
        <w:spacing w:lineRule="auto" w:line="264" w:before="0" w:after="0"/>
        <w:jc w:val="both"/>
        <w:rPr>
          <w:lang w:val="ru-RU"/>
        </w:rPr>
      </w:pPr>
      <w:r>
        <w:rPr>
          <w:rFonts w:ascii="Times New Roman" w:hAnsi="Times New Roman"/>
          <w:color w:val="000000"/>
          <w:sz w:val="28"/>
          <w:lang w:val="ru-RU"/>
        </w:rPr>
        <w:t>оценивать свои действия с учётом влияния на окружающую среду, достижений целей и преодоления вызовов, возможных глобальных последствий;</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воспринимать стрессовую ситуацию как вызов, требующий контрмер;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оценивать ситуацию стресса, корректировать принимаемые решения и действия; </w:t>
      </w:r>
    </w:p>
    <w:p>
      <w:pPr>
        <w:pStyle w:val="Normal"/>
        <w:numPr>
          <w:ilvl w:val="0"/>
          <w:numId w:val="9"/>
        </w:numPr>
        <w:spacing w:lineRule="auto" w:line="264" w:before="0" w:after="0"/>
        <w:jc w:val="both"/>
        <w:rPr>
          <w:lang w:val="ru-RU"/>
        </w:rPr>
      </w:pPr>
      <w:r>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pPr>
        <w:pStyle w:val="Normal"/>
        <w:numPr>
          <w:ilvl w:val="0"/>
          <w:numId w:val="9"/>
        </w:numPr>
        <w:spacing w:lineRule="auto" w:line="264" w:before="0" w:after="0"/>
        <w:jc w:val="both"/>
        <w:rPr>
          <w:lang w:val="ru-RU"/>
        </w:rPr>
      </w:pPr>
      <w:r>
        <w:rPr>
          <w:rFonts w:ascii="Times New Roman" w:hAnsi="Times New Roman"/>
          <w:color w:val="000000"/>
          <w:sz w:val="28"/>
          <w:lang w:val="ru-RU"/>
        </w:rPr>
        <w:t>быть готовым действовать в отсутствии гарантий успеха.</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МЕТАПРЕДМЕТНЫЕ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Универсальные учебные познавательные действия:</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b/>
          <w:color w:val="000000"/>
          <w:sz w:val="28"/>
          <w:lang w:val="ru-RU"/>
        </w:rPr>
        <w:t>1) Базовые логические действия:</w:t>
      </w:r>
    </w:p>
    <w:p>
      <w:pPr>
        <w:pStyle w:val="Normal"/>
        <w:numPr>
          <w:ilvl w:val="0"/>
          <w:numId w:val="10"/>
        </w:numPr>
        <w:spacing w:lineRule="auto" w:line="264" w:before="0" w:after="0"/>
        <w:jc w:val="both"/>
        <w:rPr>
          <w:lang w:val="ru-RU"/>
        </w:rPr>
      </w:pPr>
      <w:r>
        <w:rPr>
          <w:rFonts w:ascii="Times New Roman" w:hAnsi="Times New Roman"/>
          <w:color w:val="000000"/>
          <w:sz w:val="28"/>
          <w:lang w:val="ru-RU"/>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pPr>
        <w:pStyle w:val="Normal"/>
        <w:numPr>
          <w:ilvl w:val="0"/>
          <w:numId w:val="10"/>
        </w:numPr>
        <w:spacing w:lineRule="auto" w:line="264" w:before="0" w:after="0"/>
        <w:jc w:val="both"/>
        <w:rPr>
          <w:lang w:val="ru-RU"/>
        </w:rPr>
      </w:pPr>
      <w:r>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pPr>
        <w:pStyle w:val="Normal"/>
        <w:numPr>
          <w:ilvl w:val="0"/>
          <w:numId w:val="10"/>
        </w:numPr>
        <w:spacing w:lineRule="auto" w:line="264" w:before="0" w:after="0"/>
        <w:jc w:val="both"/>
        <w:rPr>
          <w:lang w:val="ru-RU"/>
        </w:rPr>
      </w:pPr>
      <w:r>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pPr>
        <w:pStyle w:val="Normal"/>
        <w:numPr>
          <w:ilvl w:val="0"/>
          <w:numId w:val="10"/>
        </w:numPr>
        <w:spacing w:lineRule="auto" w:line="264" w:before="0" w:after="0"/>
        <w:jc w:val="both"/>
        <w:rPr>
          <w:lang w:val="ru-RU"/>
        </w:rPr>
      </w:pPr>
      <w:r>
        <w:rPr>
          <w:rFonts w:ascii="Times New Roman" w:hAnsi="Times New Roman"/>
          <w:color w:val="000000"/>
          <w:sz w:val="28"/>
          <w:lang w:val="ru-RU"/>
        </w:rPr>
        <w:t>предлагать критерии для выявления закономерностей и противоречий с учётом учебной задачи;</w:t>
      </w:r>
    </w:p>
    <w:p>
      <w:pPr>
        <w:pStyle w:val="Normal"/>
        <w:numPr>
          <w:ilvl w:val="0"/>
          <w:numId w:val="10"/>
        </w:numPr>
        <w:spacing w:lineRule="auto" w:line="264" w:before="0" w:after="0"/>
        <w:jc w:val="both"/>
        <w:rPr>
          <w:lang w:val="ru-RU"/>
        </w:rPr>
      </w:pPr>
      <w:r>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pPr>
        <w:pStyle w:val="Normal"/>
        <w:numPr>
          <w:ilvl w:val="0"/>
          <w:numId w:val="10"/>
        </w:numPr>
        <w:spacing w:lineRule="auto" w:line="264" w:before="0" w:after="0"/>
        <w:jc w:val="both"/>
        <w:rPr>
          <w:lang w:val="ru-RU"/>
        </w:rPr>
      </w:pPr>
      <w:r>
        <w:rPr>
          <w:rFonts w:ascii="Times New Roman" w:hAnsi="Times New Roman"/>
          <w:color w:val="000000"/>
          <w:sz w:val="28"/>
          <w:lang w:val="ru-RU"/>
        </w:rPr>
        <w:t>выявлять причинно-следственные связи при изучении литературных явлений и процессов;</w:t>
      </w:r>
    </w:p>
    <w:p>
      <w:pPr>
        <w:pStyle w:val="Normal"/>
        <w:numPr>
          <w:ilvl w:val="0"/>
          <w:numId w:val="10"/>
        </w:numPr>
        <w:spacing w:lineRule="auto" w:line="264" w:before="0" w:after="0"/>
        <w:jc w:val="both"/>
        <w:rPr>
          <w:lang w:val="ru-RU"/>
        </w:rPr>
      </w:pPr>
      <w:r>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w:t>
      </w:r>
    </w:p>
    <w:p>
      <w:pPr>
        <w:pStyle w:val="Normal"/>
        <w:numPr>
          <w:ilvl w:val="0"/>
          <w:numId w:val="10"/>
        </w:numPr>
        <w:spacing w:lineRule="auto" w:line="264" w:before="0" w:after="0"/>
        <w:jc w:val="both"/>
        <w:rPr>
          <w:lang w:val="ru-RU"/>
        </w:rPr>
      </w:pPr>
      <w:r>
        <w:rPr>
          <w:rFonts w:ascii="Times New Roman" w:hAnsi="Times New Roman"/>
          <w:color w:val="000000"/>
          <w:sz w:val="28"/>
          <w:lang w:val="ru-RU"/>
        </w:rPr>
        <w:t>формулировать гипотезы об их взаимосвязях;</w:t>
      </w:r>
    </w:p>
    <w:p>
      <w:pPr>
        <w:pStyle w:val="Normal"/>
        <w:numPr>
          <w:ilvl w:val="0"/>
          <w:numId w:val="10"/>
        </w:numPr>
        <w:spacing w:lineRule="auto" w:line="264" w:before="0" w:after="0"/>
        <w:jc w:val="both"/>
        <w:rPr>
          <w:lang w:val="ru-RU"/>
        </w:rPr>
      </w:pPr>
      <w:r>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pPr>
        <w:pStyle w:val="Normal"/>
        <w:spacing w:lineRule="auto" w:line="264" w:before="0" w:after="0"/>
        <w:ind w:firstLine="600"/>
        <w:jc w:val="both"/>
        <w:rPr/>
      </w:pPr>
      <w:r>
        <w:rPr>
          <w:rFonts w:ascii="Times New Roman" w:hAnsi="Times New Roman"/>
          <w:b/>
          <w:color w:val="000000"/>
          <w:sz w:val="28"/>
        </w:rPr>
        <w:t>2) Базовые исследовательские действия:</w:t>
      </w:r>
    </w:p>
    <w:p>
      <w:pPr>
        <w:pStyle w:val="Normal"/>
        <w:numPr>
          <w:ilvl w:val="0"/>
          <w:numId w:val="11"/>
        </w:numPr>
        <w:spacing w:lineRule="auto" w:line="264" w:before="0" w:after="0"/>
        <w:jc w:val="both"/>
        <w:rPr>
          <w:lang w:val="ru-RU"/>
        </w:rPr>
      </w:pPr>
      <w:r>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pPr>
        <w:pStyle w:val="Normal"/>
        <w:numPr>
          <w:ilvl w:val="0"/>
          <w:numId w:val="11"/>
        </w:numPr>
        <w:spacing w:lineRule="auto" w:line="264" w:before="0" w:after="0"/>
        <w:jc w:val="both"/>
        <w:rPr>
          <w:lang w:val="ru-RU"/>
        </w:rPr>
      </w:pPr>
      <w:r>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pPr>
        <w:pStyle w:val="Normal"/>
        <w:numPr>
          <w:ilvl w:val="0"/>
          <w:numId w:val="11"/>
        </w:numPr>
        <w:spacing w:lineRule="auto" w:line="264" w:before="0" w:after="0"/>
        <w:jc w:val="both"/>
        <w:rPr>
          <w:lang w:val="ru-RU"/>
        </w:rPr>
      </w:pPr>
      <w:r>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pPr>
        <w:pStyle w:val="Normal"/>
        <w:numPr>
          <w:ilvl w:val="0"/>
          <w:numId w:val="11"/>
        </w:numPr>
        <w:spacing w:lineRule="auto" w:line="264" w:before="0" w:after="0"/>
        <w:jc w:val="both"/>
        <w:rPr>
          <w:lang w:val="ru-RU"/>
        </w:rPr>
      </w:pPr>
      <w:r>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pPr>
        <w:pStyle w:val="Normal"/>
        <w:numPr>
          <w:ilvl w:val="0"/>
          <w:numId w:val="11"/>
        </w:numPr>
        <w:spacing w:lineRule="auto" w:line="264" w:before="0" w:after="0"/>
        <w:jc w:val="both"/>
        <w:rPr>
          <w:lang w:val="ru-RU"/>
        </w:rPr>
      </w:pPr>
      <w:r>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pPr>
        <w:pStyle w:val="Normal"/>
        <w:numPr>
          <w:ilvl w:val="0"/>
          <w:numId w:val="11"/>
        </w:numPr>
        <w:spacing w:lineRule="auto" w:line="264" w:before="0" w:after="0"/>
        <w:jc w:val="both"/>
        <w:rPr>
          <w:lang w:val="ru-RU"/>
        </w:rPr>
      </w:pPr>
      <w:r>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pPr>
        <w:pStyle w:val="Normal"/>
        <w:numPr>
          <w:ilvl w:val="0"/>
          <w:numId w:val="11"/>
        </w:numPr>
        <w:spacing w:lineRule="auto" w:line="264" w:before="0" w:after="0"/>
        <w:jc w:val="both"/>
        <w:rPr>
          <w:lang w:val="ru-RU"/>
        </w:rPr>
      </w:pPr>
      <w:r>
        <w:rPr>
          <w:rFonts w:ascii="Times New Roman" w:hAnsi="Times New Roman"/>
          <w:color w:val="000000"/>
          <w:sz w:val="28"/>
          <w:lang w:val="ru-RU"/>
        </w:rPr>
        <w:t>владеть инструментами оценки достоверности полученных выводов и обобщений;</w:t>
      </w:r>
    </w:p>
    <w:p>
      <w:pPr>
        <w:pStyle w:val="Normal"/>
        <w:numPr>
          <w:ilvl w:val="0"/>
          <w:numId w:val="11"/>
        </w:numPr>
        <w:spacing w:lineRule="auto" w:line="264" w:before="0" w:after="0"/>
        <w:jc w:val="both"/>
        <w:rPr>
          <w:lang w:val="ru-RU"/>
        </w:rPr>
      </w:pPr>
      <w:r>
        <w:rPr>
          <w:rFonts w:ascii="Times New Roman" w:hAnsi="Times New Roman"/>
          <w:color w:val="000000"/>
          <w:sz w:val="28"/>
          <w:lang w:val="ru-RU"/>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pPr>
        <w:pStyle w:val="Normal"/>
        <w:spacing w:lineRule="auto" w:line="264" w:before="0" w:after="0"/>
        <w:ind w:firstLine="600"/>
        <w:jc w:val="both"/>
        <w:rPr/>
      </w:pPr>
      <w:r>
        <w:rPr>
          <w:rFonts w:ascii="Times New Roman" w:hAnsi="Times New Roman"/>
          <w:b/>
          <w:color w:val="000000"/>
          <w:sz w:val="28"/>
        </w:rPr>
        <w:t>3) Работа с информацией:</w:t>
      </w:r>
    </w:p>
    <w:p>
      <w:pPr>
        <w:pStyle w:val="Normal"/>
        <w:numPr>
          <w:ilvl w:val="0"/>
          <w:numId w:val="12"/>
        </w:numPr>
        <w:spacing w:lineRule="auto" w:line="264" w:before="0" w:after="0"/>
        <w:jc w:val="both"/>
        <w:rPr>
          <w:lang w:val="ru-RU"/>
        </w:rPr>
      </w:pPr>
      <w:r>
        <w:rPr>
          <w:rFonts w:ascii="Times New Roman" w:hAnsi="Times New Roman"/>
          <w:color w:val="000000"/>
          <w:sz w:val="28"/>
          <w:lang w:val="ru-RU"/>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pPr>
        <w:pStyle w:val="Normal"/>
        <w:numPr>
          <w:ilvl w:val="0"/>
          <w:numId w:val="12"/>
        </w:numPr>
        <w:spacing w:lineRule="auto" w:line="264" w:before="0" w:after="0"/>
        <w:jc w:val="both"/>
        <w:rPr>
          <w:lang w:val="ru-RU"/>
        </w:rPr>
      </w:pPr>
      <w:r>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pPr>
        <w:pStyle w:val="Normal"/>
        <w:numPr>
          <w:ilvl w:val="0"/>
          <w:numId w:val="12"/>
        </w:numPr>
        <w:spacing w:lineRule="auto" w:line="264" w:before="0" w:after="0"/>
        <w:jc w:val="both"/>
        <w:rPr>
          <w:lang w:val="ru-RU"/>
        </w:rPr>
      </w:pPr>
      <w:r>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pPr>
        <w:pStyle w:val="Normal"/>
        <w:numPr>
          <w:ilvl w:val="0"/>
          <w:numId w:val="12"/>
        </w:numPr>
        <w:spacing w:lineRule="auto" w:line="264" w:before="0" w:after="0"/>
        <w:jc w:val="both"/>
        <w:rPr>
          <w:lang w:val="ru-RU"/>
        </w:rPr>
      </w:pPr>
      <w:r>
        <w:rPr>
          <w:rFonts w:ascii="Times New Roman" w:hAnsi="Times New Roman"/>
          <w:color w:val="000000"/>
          <w:sz w:val="28"/>
          <w:lang w:val="ru-RU"/>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pPr>
        <w:pStyle w:val="Normal"/>
        <w:numPr>
          <w:ilvl w:val="0"/>
          <w:numId w:val="12"/>
        </w:numPr>
        <w:spacing w:lineRule="auto" w:line="264" w:before="0" w:after="0"/>
        <w:jc w:val="both"/>
        <w:rPr>
          <w:lang w:val="ru-RU"/>
        </w:rPr>
      </w:pPr>
      <w:r>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pPr>
        <w:pStyle w:val="Normal"/>
        <w:numPr>
          <w:ilvl w:val="0"/>
          <w:numId w:val="12"/>
        </w:numPr>
        <w:spacing w:lineRule="auto" w:line="264" w:before="0" w:after="0"/>
        <w:jc w:val="both"/>
        <w:rPr>
          <w:lang w:val="ru-RU"/>
        </w:rPr>
      </w:pPr>
      <w:r>
        <w:rPr>
          <w:rFonts w:ascii="Times New Roman" w:hAnsi="Times New Roman"/>
          <w:color w:val="000000"/>
          <w:sz w:val="28"/>
          <w:lang w:val="ru-RU"/>
        </w:rPr>
        <w:t>эффективно запоминать и систематизировать эту информацию.</w:t>
      </w:r>
    </w:p>
    <w:p>
      <w:pPr>
        <w:pStyle w:val="Normal"/>
        <w:spacing w:lineRule="auto" w:line="264" w:before="0" w:after="0"/>
        <w:ind w:firstLine="600"/>
        <w:jc w:val="both"/>
        <w:rPr>
          <w:lang w:val="ru-RU"/>
        </w:rPr>
      </w:pPr>
      <w:r>
        <w:rPr>
          <w:rFonts w:ascii="Times New Roman" w:hAnsi="Times New Roman"/>
          <w:b/>
          <w:color w:val="000000"/>
          <w:sz w:val="28"/>
          <w:lang w:val="ru-RU"/>
        </w:rPr>
        <w:t>Универсальные учебные коммуникативные действия:</w:t>
      </w:r>
    </w:p>
    <w:p>
      <w:pPr>
        <w:pStyle w:val="Normal"/>
        <w:spacing w:lineRule="auto" w:line="264" w:before="0" w:after="0"/>
        <w:ind w:firstLine="600"/>
        <w:jc w:val="both"/>
        <w:rPr>
          <w:lang w:val="ru-RU"/>
        </w:rPr>
      </w:pPr>
      <w:r>
        <w:rPr>
          <w:rFonts w:ascii="Times New Roman" w:hAnsi="Times New Roman"/>
          <w:b/>
          <w:color w:val="000000"/>
          <w:sz w:val="28"/>
          <w:lang w:val="ru-RU"/>
        </w:rPr>
        <w:t>1) Общение:</w:t>
      </w:r>
    </w:p>
    <w:p>
      <w:pPr>
        <w:pStyle w:val="Normal"/>
        <w:numPr>
          <w:ilvl w:val="0"/>
          <w:numId w:val="13"/>
        </w:numPr>
        <w:spacing w:lineRule="auto" w:line="264" w:before="0" w:after="0"/>
        <w:jc w:val="both"/>
        <w:rPr>
          <w:lang w:val="ru-RU"/>
        </w:rPr>
      </w:pPr>
      <w:r>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pPr>
        <w:pStyle w:val="Normal"/>
        <w:numPr>
          <w:ilvl w:val="0"/>
          <w:numId w:val="13"/>
        </w:numPr>
        <w:spacing w:lineRule="auto" w:line="264" w:before="0" w:after="0"/>
        <w:jc w:val="both"/>
        <w:rPr>
          <w:lang w:val="ru-RU"/>
        </w:rPr>
      </w:pPr>
      <w:r>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w:t>
      </w:r>
    </w:p>
    <w:p>
      <w:pPr>
        <w:pStyle w:val="Normal"/>
        <w:numPr>
          <w:ilvl w:val="0"/>
          <w:numId w:val="13"/>
        </w:numPr>
        <w:spacing w:lineRule="auto" w:line="264" w:before="0" w:after="0"/>
        <w:jc w:val="both"/>
        <w:rPr>
          <w:lang w:val="ru-RU"/>
        </w:rPr>
      </w:pPr>
      <w:r>
        <w:rPr>
          <w:rFonts w:ascii="Times New Roman" w:hAnsi="Times New Roman"/>
          <w:color w:val="000000"/>
          <w:sz w:val="28"/>
          <w:lang w:val="ru-RU"/>
        </w:rPr>
        <w:t>выражать себя (свою точку зрения) в устных и письменных текстах;</w:t>
      </w:r>
    </w:p>
    <w:p>
      <w:pPr>
        <w:pStyle w:val="Normal"/>
        <w:numPr>
          <w:ilvl w:val="0"/>
          <w:numId w:val="13"/>
        </w:numPr>
        <w:spacing w:lineRule="auto" w:line="264" w:before="0" w:after="0"/>
        <w:jc w:val="both"/>
        <w:rPr>
          <w:lang w:val="ru-RU"/>
        </w:rPr>
      </w:pPr>
      <w:r>
        <w:rPr>
          <w:rFonts w:ascii="Times New Roman" w:hAnsi="Times New Roman"/>
          <w:color w:val="000000"/>
          <w:sz w:val="28"/>
          <w:lang w:val="ru-RU"/>
        </w:rPr>
        <w:t>понимать намерения других, проявлять уважительное отношение к собеседнику и корректно формулировать свои возражения;</w:t>
      </w:r>
    </w:p>
    <w:p>
      <w:pPr>
        <w:pStyle w:val="Normal"/>
        <w:numPr>
          <w:ilvl w:val="0"/>
          <w:numId w:val="13"/>
        </w:numPr>
        <w:spacing w:lineRule="auto" w:line="264" w:before="0" w:after="0"/>
        <w:jc w:val="both"/>
        <w:rPr>
          <w:lang w:val="ru-RU"/>
        </w:rPr>
      </w:pPr>
      <w:r>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pPr>
        <w:pStyle w:val="Normal"/>
        <w:numPr>
          <w:ilvl w:val="0"/>
          <w:numId w:val="13"/>
        </w:numPr>
        <w:spacing w:lineRule="auto" w:line="264" w:before="0" w:after="0"/>
        <w:jc w:val="both"/>
        <w:rPr>
          <w:lang w:val="ru-RU"/>
        </w:rPr>
      </w:pPr>
      <w:r>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pPr>
        <w:pStyle w:val="Normal"/>
        <w:numPr>
          <w:ilvl w:val="0"/>
          <w:numId w:val="13"/>
        </w:numPr>
        <w:spacing w:lineRule="auto" w:line="264" w:before="0" w:after="0"/>
        <w:jc w:val="both"/>
        <w:rPr>
          <w:lang w:val="ru-RU"/>
        </w:rPr>
      </w:pPr>
      <w:r>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pPr>
        <w:pStyle w:val="Normal"/>
        <w:numPr>
          <w:ilvl w:val="0"/>
          <w:numId w:val="13"/>
        </w:numPr>
        <w:spacing w:lineRule="auto" w:line="264" w:before="0" w:after="0"/>
        <w:jc w:val="both"/>
        <w:rPr>
          <w:lang w:val="ru-RU"/>
        </w:rPr>
      </w:pPr>
      <w:r>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pPr>
        <w:pStyle w:val="Normal"/>
        <w:spacing w:lineRule="auto" w:line="264" w:before="0" w:after="0"/>
        <w:ind w:firstLine="600"/>
        <w:jc w:val="both"/>
        <w:rPr/>
      </w:pPr>
      <w:r>
        <w:rPr>
          <w:rFonts w:ascii="Times New Roman" w:hAnsi="Times New Roman"/>
          <w:b/>
          <w:color w:val="000000"/>
          <w:sz w:val="28"/>
        </w:rPr>
        <w:t>2) Совместная деятельность:</w:t>
      </w:r>
    </w:p>
    <w:p>
      <w:pPr>
        <w:pStyle w:val="Normal"/>
        <w:numPr>
          <w:ilvl w:val="0"/>
          <w:numId w:val="14"/>
        </w:numPr>
        <w:spacing w:lineRule="auto" w:line="264" w:before="0" w:after="0"/>
        <w:jc w:val="both"/>
        <w:rPr>
          <w:lang w:val="ru-RU"/>
        </w:rPr>
      </w:pPr>
      <w:r>
        <w:rPr>
          <w:rFonts w:ascii="Times New Roman" w:hAnsi="Times New Roman"/>
          <w:color w:val="000000"/>
          <w:sz w:val="28"/>
          <w:lang w:val="ru-RU"/>
        </w:rPr>
        <w:t>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pPr>
        <w:pStyle w:val="Normal"/>
        <w:numPr>
          <w:ilvl w:val="0"/>
          <w:numId w:val="14"/>
        </w:numPr>
        <w:spacing w:lineRule="auto" w:line="264" w:before="0" w:after="0"/>
        <w:jc w:val="both"/>
        <w:rPr>
          <w:lang w:val="ru-RU"/>
        </w:rPr>
      </w:pPr>
      <w:r>
        <w:rPr>
          <w:rFonts w:ascii="Times New Roman" w:hAnsi="Times New Roman"/>
          <w:color w:val="000000"/>
          <w:sz w:val="28"/>
          <w:lang w:val="ru-RU"/>
        </w:rPr>
        <w:t>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pPr>
        <w:pStyle w:val="Normal"/>
        <w:numPr>
          <w:ilvl w:val="0"/>
          <w:numId w:val="14"/>
        </w:numPr>
        <w:spacing w:lineRule="auto" w:line="264" w:before="0" w:after="0"/>
        <w:jc w:val="both"/>
        <w:rPr>
          <w:lang w:val="ru-RU"/>
        </w:rPr>
      </w:pPr>
      <w:r>
        <w:rPr>
          <w:rFonts w:ascii="Times New Roman" w:hAnsi="Times New Roman"/>
          <w:color w:val="000000"/>
          <w:sz w:val="28"/>
          <w:lang w:val="ru-RU"/>
        </w:rPr>
        <w:t>уметь обобщать мнения нескольких людей;</w:t>
      </w:r>
    </w:p>
    <w:p>
      <w:pPr>
        <w:pStyle w:val="Normal"/>
        <w:numPr>
          <w:ilvl w:val="0"/>
          <w:numId w:val="14"/>
        </w:numPr>
        <w:spacing w:lineRule="auto" w:line="264" w:before="0" w:after="0"/>
        <w:jc w:val="both"/>
        <w:rPr>
          <w:lang w:val="ru-RU"/>
        </w:rPr>
      </w:pPr>
      <w:r>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pPr>
        <w:pStyle w:val="Normal"/>
        <w:numPr>
          <w:ilvl w:val="0"/>
          <w:numId w:val="14"/>
        </w:numPr>
        <w:spacing w:lineRule="auto" w:line="264" w:before="0" w:after="0"/>
        <w:jc w:val="both"/>
        <w:rPr>
          <w:lang w:val="ru-RU"/>
        </w:rPr>
      </w:pPr>
      <w:r>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pPr>
        <w:pStyle w:val="Normal"/>
        <w:numPr>
          <w:ilvl w:val="0"/>
          <w:numId w:val="14"/>
        </w:numPr>
        <w:spacing w:lineRule="auto" w:line="264" w:before="0" w:after="0"/>
        <w:jc w:val="both"/>
        <w:rPr>
          <w:lang w:val="ru-RU"/>
        </w:rPr>
      </w:pPr>
      <w:r>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w:t>
      </w:r>
    </w:p>
    <w:p>
      <w:pPr>
        <w:pStyle w:val="Normal"/>
        <w:numPr>
          <w:ilvl w:val="0"/>
          <w:numId w:val="14"/>
        </w:numPr>
        <w:spacing w:lineRule="auto" w:line="264" w:before="0" w:after="0"/>
        <w:jc w:val="both"/>
        <w:rPr>
          <w:lang w:val="ru-RU"/>
        </w:rPr>
      </w:pPr>
      <w:r>
        <w:rPr>
          <w:rFonts w:ascii="Times New Roman" w:hAnsi="Times New Roman"/>
          <w:color w:val="000000"/>
          <w:sz w:val="28"/>
          <w:lang w:val="ru-RU"/>
        </w:rPr>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pPr>
        <w:pStyle w:val="Normal"/>
        <w:numPr>
          <w:ilvl w:val="0"/>
          <w:numId w:val="14"/>
        </w:numPr>
        <w:spacing w:lineRule="auto" w:line="264" w:before="0" w:after="0"/>
        <w:jc w:val="both"/>
        <w:rPr>
          <w:lang w:val="ru-RU"/>
        </w:rPr>
      </w:pPr>
      <w:r>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pPr>
        <w:pStyle w:val="Normal"/>
        <w:numPr>
          <w:ilvl w:val="0"/>
          <w:numId w:val="14"/>
        </w:numPr>
        <w:spacing w:lineRule="auto" w:line="264" w:before="0" w:after="0"/>
        <w:jc w:val="both"/>
        <w:rPr>
          <w:lang w:val="ru-RU"/>
        </w:rPr>
      </w:pPr>
      <w:r>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pPr>
        <w:pStyle w:val="Normal"/>
        <w:numPr>
          <w:ilvl w:val="0"/>
          <w:numId w:val="14"/>
        </w:numPr>
        <w:spacing w:lineRule="auto" w:line="264" w:before="0" w:after="0"/>
        <w:jc w:val="both"/>
        <w:rPr>
          <w:lang w:val="ru-RU"/>
        </w:rPr>
      </w:pPr>
      <w:r>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pPr>
        <w:pStyle w:val="Normal"/>
        <w:numPr>
          <w:ilvl w:val="0"/>
          <w:numId w:val="14"/>
        </w:numPr>
        <w:spacing w:lineRule="auto" w:line="264" w:before="0" w:after="0"/>
        <w:jc w:val="both"/>
        <w:rPr>
          <w:lang w:val="ru-RU"/>
        </w:rPr>
      </w:pPr>
      <w:r>
        <w:rPr>
          <w:rFonts w:ascii="Times New Roman" w:hAnsi="Times New Roman"/>
          <w:color w:val="000000"/>
          <w:sz w:val="28"/>
          <w:lang w:val="ru-RU"/>
        </w:rPr>
        <w:t>участниками взаимодействия на литературных занятиях;</w:t>
      </w:r>
    </w:p>
    <w:p>
      <w:pPr>
        <w:pStyle w:val="Normal"/>
        <w:numPr>
          <w:ilvl w:val="0"/>
          <w:numId w:val="14"/>
        </w:numPr>
        <w:spacing w:lineRule="auto" w:line="264" w:before="0" w:after="0"/>
        <w:jc w:val="both"/>
        <w:rPr>
          <w:lang w:val="ru-RU"/>
        </w:rPr>
      </w:pPr>
      <w:r>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pPr>
        <w:pStyle w:val="Normal"/>
        <w:spacing w:lineRule="auto" w:line="264" w:before="0" w:after="0"/>
        <w:ind w:left="120" w:hanging="0"/>
        <w:jc w:val="both"/>
        <w:rPr>
          <w:lang w:val="ru-RU"/>
        </w:rPr>
      </w:pPr>
      <w:r>
        <w:rPr>
          <w:rFonts w:ascii="Times New Roman" w:hAnsi="Times New Roman"/>
          <w:b/>
          <w:color w:val="000000"/>
          <w:sz w:val="28"/>
          <w:lang w:val="ru-RU"/>
        </w:rPr>
        <w:t>Универсальные учебные регулятивные действия:</w:t>
      </w:r>
    </w:p>
    <w:p>
      <w:pPr>
        <w:pStyle w:val="Normal"/>
        <w:spacing w:lineRule="auto" w:line="264" w:before="0" w:after="0"/>
        <w:ind w:firstLine="600"/>
        <w:jc w:val="both"/>
        <w:rPr>
          <w:lang w:val="ru-RU"/>
        </w:rPr>
      </w:pPr>
      <w:r>
        <w:rPr>
          <w:rFonts w:ascii="Times New Roman" w:hAnsi="Times New Roman"/>
          <w:b/>
          <w:color w:val="000000"/>
          <w:sz w:val="28"/>
          <w:lang w:val="ru-RU"/>
        </w:rPr>
        <w:t>1) Самоорганизация:</w:t>
      </w:r>
    </w:p>
    <w:p>
      <w:pPr>
        <w:pStyle w:val="Normal"/>
        <w:numPr>
          <w:ilvl w:val="0"/>
          <w:numId w:val="15"/>
        </w:numPr>
        <w:spacing w:lineRule="auto" w:line="264" w:before="0" w:after="0"/>
        <w:jc w:val="both"/>
        <w:rPr>
          <w:lang w:val="ru-RU"/>
        </w:rPr>
      </w:pPr>
      <w:r>
        <w:rPr>
          <w:rFonts w:ascii="Times New Roman" w:hAnsi="Times New Roman"/>
          <w:color w:val="000000"/>
          <w:sz w:val="28"/>
          <w:lang w:val="ru-RU"/>
        </w:rPr>
        <w:t>выявлять проблемы для решения в учебных и жизненных ситуациях, анализируя ситуации, изображённые в художественной литературе;</w:t>
      </w:r>
    </w:p>
    <w:p>
      <w:pPr>
        <w:pStyle w:val="Normal"/>
        <w:numPr>
          <w:ilvl w:val="0"/>
          <w:numId w:val="15"/>
        </w:numPr>
        <w:spacing w:lineRule="auto" w:line="264" w:before="0" w:after="0"/>
        <w:jc w:val="both"/>
        <w:rPr>
          <w:lang w:val="ru-RU"/>
        </w:rPr>
      </w:pPr>
      <w:r>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pPr>
        <w:pStyle w:val="Normal"/>
        <w:numPr>
          <w:ilvl w:val="0"/>
          <w:numId w:val="15"/>
        </w:numPr>
        <w:spacing w:lineRule="auto" w:line="264" w:before="0" w:after="0"/>
        <w:jc w:val="both"/>
        <w:rPr>
          <w:lang w:val="ru-RU"/>
        </w:rPr>
      </w:pPr>
      <w:r>
        <w:rPr>
          <w:rFonts w:ascii="Times New Roman" w:hAnsi="Times New Roman"/>
          <w:color w:val="000000"/>
          <w:sz w:val="28"/>
          <w:lang w:val="ru-RU"/>
        </w:rPr>
        <w:t>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pPr>
        <w:pStyle w:val="Normal"/>
        <w:numPr>
          <w:ilvl w:val="0"/>
          <w:numId w:val="15"/>
        </w:numPr>
        <w:spacing w:lineRule="auto" w:line="264" w:before="0" w:after="0"/>
        <w:jc w:val="both"/>
        <w:rPr>
          <w:lang w:val="ru-RU"/>
        </w:rPr>
      </w:pPr>
      <w:r>
        <w:rPr>
          <w:rFonts w:ascii="Times New Roman" w:hAnsi="Times New Roman"/>
          <w:color w:val="000000"/>
          <w:sz w:val="28"/>
          <w:lang w:val="ru-RU"/>
        </w:rPr>
        <w:t>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w:t>
      </w:r>
    </w:p>
    <w:p>
      <w:pPr>
        <w:pStyle w:val="Normal"/>
        <w:numPr>
          <w:ilvl w:val="0"/>
          <w:numId w:val="15"/>
        </w:numPr>
        <w:spacing w:lineRule="auto" w:line="264" w:before="0" w:after="0"/>
        <w:jc w:val="both"/>
        <w:rPr>
          <w:lang w:val="ru-RU"/>
        </w:rPr>
      </w:pPr>
      <w:r>
        <w:rPr>
          <w:rFonts w:ascii="Times New Roman" w:hAnsi="Times New Roman"/>
          <w:color w:val="000000"/>
          <w:sz w:val="28"/>
          <w:lang w:val="ru-RU"/>
        </w:rPr>
        <w:t>делать выбор и брать ответственность за решение.</w:t>
      </w:r>
    </w:p>
    <w:p>
      <w:pPr>
        <w:pStyle w:val="Normal"/>
        <w:spacing w:lineRule="auto" w:line="264" w:before="0" w:after="0"/>
        <w:ind w:firstLine="600"/>
        <w:jc w:val="both"/>
        <w:rPr/>
      </w:pPr>
      <w:r>
        <w:rPr>
          <w:rFonts w:ascii="Times New Roman" w:hAnsi="Times New Roman"/>
          <w:b/>
          <w:color w:val="000000"/>
          <w:sz w:val="28"/>
        </w:rPr>
        <w:t>2) Самоконтроль:</w:t>
      </w:r>
    </w:p>
    <w:p>
      <w:pPr>
        <w:pStyle w:val="Normal"/>
        <w:numPr>
          <w:ilvl w:val="0"/>
          <w:numId w:val="16"/>
        </w:numPr>
        <w:spacing w:lineRule="auto" w:line="264" w:before="0" w:after="0"/>
        <w:jc w:val="both"/>
        <w:rPr>
          <w:lang w:val="ru-RU"/>
        </w:rPr>
      </w:pPr>
      <w:r>
        <w:rPr>
          <w:rFonts w:ascii="Times New Roman" w:hAnsi="Times New Roman"/>
          <w:color w:val="000000"/>
          <w:sz w:val="28"/>
          <w:lang w:val="ru-RU"/>
        </w:rPr>
        <w:t>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w:t>
      </w:r>
    </w:p>
    <w:p>
      <w:pPr>
        <w:pStyle w:val="Normal"/>
        <w:numPr>
          <w:ilvl w:val="0"/>
          <w:numId w:val="16"/>
        </w:numPr>
        <w:spacing w:lineRule="auto" w:line="264" w:before="0" w:after="0"/>
        <w:jc w:val="both"/>
        <w:rPr>
          <w:lang w:val="ru-RU"/>
        </w:rPr>
      </w:pPr>
      <w:r>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pPr>
        <w:pStyle w:val="Normal"/>
        <w:numPr>
          <w:ilvl w:val="0"/>
          <w:numId w:val="16"/>
        </w:numPr>
        <w:spacing w:lineRule="auto" w:line="264" w:before="0" w:after="0"/>
        <w:jc w:val="both"/>
        <w:rPr>
          <w:lang w:val="ru-RU"/>
        </w:rPr>
      </w:pPr>
      <w:r>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pPr>
        <w:pStyle w:val="Normal"/>
        <w:numPr>
          <w:ilvl w:val="0"/>
          <w:numId w:val="16"/>
        </w:numPr>
        <w:spacing w:lineRule="auto" w:line="264" w:before="0" w:after="0"/>
        <w:jc w:val="both"/>
        <w:rPr>
          <w:lang w:val="ru-RU"/>
        </w:rPr>
      </w:pPr>
      <w:r>
        <w:rPr>
          <w:rFonts w:ascii="Times New Roman" w:hAnsi="Times New Roman"/>
          <w:color w:val="000000"/>
          <w:sz w:val="28"/>
          <w:lang w:val="ru-RU"/>
        </w:rPr>
        <w:t>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pPr>
        <w:pStyle w:val="Normal"/>
        <w:spacing w:lineRule="auto" w:line="264" w:before="0" w:after="0"/>
        <w:ind w:firstLine="600"/>
        <w:jc w:val="both"/>
        <w:rPr/>
      </w:pPr>
      <w:r>
        <w:rPr>
          <w:rFonts w:ascii="Times New Roman" w:hAnsi="Times New Roman"/>
          <w:b/>
          <w:color w:val="000000"/>
          <w:sz w:val="28"/>
        </w:rPr>
        <w:t>3) Эмоциональный интеллект:</w:t>
      </w:r>
    </w:p>
    <w:p>
      <w:pPr>
        <w:pStyle w:val="Normal"/>
        <w:numPr>
          <w:ilvl w:val="0"/>
          <w:numId w:val="17"/>
        </w:numPr>
        <w:spacing w:lineRule="auto" w:line="264" w:before="0" w:after="0"/>
        <w:jc w:val="both"/>
        <w:rPr>
          <w:lang w:val="ru-RU"/>
        </w:rPr>
      </w:pPr>
      <w:r>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pPr>
        <w:pStyle w:val="Normal"/>
        <w:numPr>
          <w:ilvl w:val="0"/>
          <w:numId w:val="17"/>
        </w:numPr>
        <w:spacing w:lineRule="auto" w:line="264" w:before="0" w:after="0"/>
        <w:jc w:val="both"/>
        <w:rPr>
          <w:lang w:val="ru-RU"/>
        </w:rPr>
      </w:pPr>
      <w:r>
        <w:rPr>
          <w:rFonts w:ascii="Times New Roman" w:hAnsi="Times New Roman"/>
          <w:color w:val="000000"/>
          <w:sz w:val="28"/>
          <w:lang w:val="ru-RU"/>
        </w:rPr>
        <w:t>выявлять и анализировать причины эмоций;</w:t>
      </w:r>
    </w:p>
    <w:p>
      <w:pPr>
        <w:pStyle w:val="Normal"/>
        <w:numPr>
          <w:ilvl w:val="0"/>
          <w:numId w:val="17"/>
        </w:numPr>
        <w:spacing w:lineRule="auto" w:line="264" w:before="0" w:after="0"/>
        <w:jc w:val="both"/>
        <w:rPr>
          <w:lang w:val="ru-RU"/>
        </w:rPr>
      </w:pPr>
      <w:r>
        <w:rPr>
          <w:rFonts w:ascii="Times New Roman" w:hAnsi="Times New Roman"/>
          <w:color w:val="000000"/>
          <w:sz w:val="28"/>
          <w:lang w:val="ru-RU"/>
        </w:rPr>
        <w:t>ставить себя на место другого человека, понимать мотивы и намерения другого, анализируя примеры из художественной литературы;</w:t>
      </w:r>
    </w:p>
    <w:p>
      <w:pPr>
        <w:pStyle w:val="Normal"/>
        <w:numPr>
          <w:ilvl w:val="0"/>
          <w:numId w:val="17"/>
        </w:numPr>
        <w:spacing w:lineRule="auto" w:line="264" w:before="0" w:after="0"/>
        <w:jc w:val="both"/>
        <w:rPr>
          <w:lang w:val="ru-RU"/>
        </w:rPr>
      </w:pPr>
      <w:r>
        <w:rPr>
          <w:rFonts w:ascii="Times New Roman" w:hAnsi="Times New Roman"/>
          <w:color w:val="000000"/>
          <w:sz w:val="28"/>
          <w:lang w:val="ru-RU"/>
        </w:rPr>
        <w:t>регулировать способ выражения своих эмоций.</w:t>
      </w:r>
    </w:p>
    <w:p>
      <w:pPr>
        <w:pStyle w:val="Normal"/>
        <w:spacing w:lineRule="auto" w:line="264" w:before="0" w:after="0"/>
        <w:ind w:firstLine="600"/>
        <w:jc w:val="both"/>
        <w:rPr/>
      </w:pPr>
      <w:r>
        <w:rPr>
          <w:rFonts w:ascii="Times New Roman" w:hAnsi="Times New Roman"/>
          <w:b/>
          <w:color w:val="000000"/>
          <w:sz w:val="28"/>
        </w:rPr>
        <w:t>4) Принятие себя и других:</w:t>
      </w:r>
    </w:p>
    <w:p>
      <w:pPr>
        <w:pStyle w:val="Normal"/>
        <w:numPr>
          <w:ilvl w:val="0"/>
          <w:numId w:val="18"/>
        </w:numPr>
        <w:spacing w:lineRule="auto" w:line="264" w:before="0" w:after="0"/>
        <w:jc w:val="both"/>
        <w:rPr>
          <w:lang w:val="ru-RU"/>
        </w:rPr>
      </w:pPr>
      <w:r>
        <w:rPr>
          <w:rFonts w:ascii="Times New Roman" w:hAnsi="Times New Roman"/>
          <w:color w:val="000000"/>
          <w:sz w:val="28"/>
          <w:lang w:val="ru-RU"/>
        </w:rPr>
        <w:t>осознанно относиться к другому человеку, его мнению, размышляя над взаимоотношениями литературных героев;</w:t>
      </w:r>
    </w:p>
    <w:p>
      <w:pPr>
        <w:pStyle w:val="Normal"/>
        <w:numPr>
          <w:ilvl w:val="0"/>
          <w:numId w:val="18"/>
        </w:numPr>
        <w:spacing w:lineRule="auto" w:line="264" w:before="0" w:after="0"/>
        <w:jc w:val="both"/>
        <w:rPr>
          <w:lang w:val="ru-RU"/>
        </w:rPr>
      </w:pPr>
      <w:r>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pPr>
        <w:pStyle w:val="Normal"/>
        <w:numPr>
          <w:ilvl w:val="0"/>
          <w:numId w:val="18"/>
        </w:numPr>
        <w:spacing w:lineRule="auto" w:line="264" w:before="0" w:after="0"/>
        <w:jc w:val="both"/>
        <w:rPr>
          <w:lang w:val="ru-RU"/>
        </w:rPr>
      </w:pPr>
      <w:r>
        <w:rPr>
          <w:rFonts w:ascii="Times New Roman" w:hAnsi="Times New Roman"/>
          <w:color w:val="000000"/>
          <w:sz w:val="28"/>
          <w:lang w:val="ru-RU"/>
        </w:rPr>
        <w:t>проявлять открытость себе и другим;</w:t>
      </w:r>
    </w:p>
    <w:p>
      <w:pPr>
        <w:pStyle w:val="Normal"/>
        <w:numPr>
          <w:ilvl w:val="0"/>
          <w:numId w:val="18"/>
        </w:numPr>
        <w:spacing w:lineRule="auto" w:line="264" w:before="0" w:after="0"/>
        <w:jc w:val="both"/>
        <w:rPr>
          <w:lang w:val="ru-RU"/>
        </w:rPr>
      </w:pPr>
      <w:r>
        <w:rPr>
          <w:rFonts w:ascii="Times New Roman" w:hAnsi="Times New Roman"/>
          <w:color w:val="000000"/>
          <w:sz w:val="28"/>
          <w:lang w:val="ru-RU"/>
        </w:rPr>
        <w:t>осознавать невозможность контролировать всё вокруг.</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ПРЕДМЕТНЫЕ РЕЗУЛЬТАТЫ</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5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научного, делового, публицистического;</w:t>
      </w:r>
    </w:p>
    <w:p>
      <w:pPr>
        <w:pStyle w:val="Normal"/>
        <w:spacing w:lineRule="auto" w:line="264" w:before="0" w:after="0"/>
        <w:ind w:firstLine="600"/>
        <w:jc w:val="both"/>
        <w:rPr>
          <w:lang w:val="ru-RU"/>
        </w:rPr>
      </w:pPr>
      <w:r>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pPr>
        <w:pStyle w:val="Normal"/>
        <w:numPr>
          <w:ilvl w:val="0"/>
          <w:numId w:val="19"/>
        </w:numPr>
        <w:spacing w:lineRule="auto" w:line="264" w:before="0" w:after="0"/>
        <w:jc w:val="both"/>
        <w:rPr>
          <w:lang w:val="ru-RU"/>
        </w:rPr>
      </w:pPr>
      <w:r>
        <w:rPr>
          <w:rFonts w:ascii="Times New Roman" w:hAnsi="Times New Roman"/>
          <w:color w:val="000000"/>
          <w:sz w:val="28"/>
          <w:lang w:val="ru-RU"/>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pPr>
        <w:pStyle w:val="Normal"/>
        <w:numPr>
          <w:ilvl w:val="0"/>
          <w:numId w:val="19"/>
        </w:numPr>
        <w:spacing w:lineRule="auto" w:line="264" w:before="0" w:after="0"/>
        <w:jc w:val="both"/>
        <w:rPr>
          <w:lang w:val="ru-RU"/>
        </w:rPr>
      </w:pPr>
      <w:r>
        <w:rPr>
          <w:rFonts w:ascii="Times New Roman" w:hAnsi="Times New Roman"/>
          <w:color w:val="000000"/>
          <w:sz w:val="28"/>
          <w:lang w:val="ru-RU"/>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pPr>
        <w:pStyle w:val="Normal"/>
        <w:numPr>
          <w:ilvl w:val="0"/>
          <w:numId w:val="19"/>
        </w:numPr>
        <w:spacing w:lineRule="auto" w:line="264" w:before="0" w:after="0"/>
        <w:jc w:val="both"/>
        <w:rPr>
          <w:lang w:val="ru-RU"/>
        </w:rPr>
      </w:pPr>
      <w:r>
        <w:rPr>
          <w:rFonts w:ascii="Times New Roman" w:hAnsi="Times New Roman"/>
          <w:color w:val="000000"/>
          <w:sz w:val="28"/>
          <w:lang w:val="ru-RU"/>
        </w:rPr>
        <w:t>сопоставлять темы и сюжеты произведений, образы персонажей;</w:t>
      </w:r>
    </w:p>
    <w:p>
      <w:pPr>
        <w:pStyle w:val="Normal"/>
        <w:numPr>
          <w:ilvl w:val="0"/>
          <w:numId w:val="19"/>
        </w:numPr>
        <w:spacing w:lineRule="auto" w:line="264" w:before="0" w:after="0"/>
        <w:jc w:val="both"/>
        <w:rPr>
          <w:lang w:val="ru-RU"/>
        </w:rPr>
      </w:pPr>
      <w:r>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pPr>
        <w:pStyle w:val="Normal"/>
        <w:spacing w:lineRule="auto" w:line="264" w:before="0" w:after="0"/>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8) владеть начальными умениями интерпретации и оценки текстуально изученных произведений фольклора и литературы;</w:t>
      </w:r>
    </w:p>
    <w:p>
      <w:pPr>
        <w:pStyle w:val="Normal"/>
        <w:spacing w:lineRule="auto" w:line="264" w:before="0" w:after="0"/>
        <w:ind w:firstLine="600"/>
        <w:jc w:val="both"/>
        <w:rPr>
          <w:lang w:val="ru-RU"/>
        </w:rPr>
      </w:pPr>
      <w:r>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pPr>
        <w:pStyle w:val="Normal"/>
        <w:spacing w:lineRule="auto" w:line="264" w:before="0" w:after="0"/>
        <w:ind w:firstLine="600"/>
        <w:jc w:val="both"/>
        <w:rPr>
          <w:lang w:val="ru-RU"/>
        </w:rPr>
      </w:pPr>
      <w:r>
        <w:rPr>
          <w:rFonts w:ascii="Times New Roman" w:hAnsi="Times New Roman"/>
          <w:color w:val="000000"/>
          <w:sz w:val="28"/>
          <w:lang w:val="ru-RU"/>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pPr>
        <w:pStyle w:val="Normal"/>
        <w:spacing w:lineRule="auto" w:line="264" w:before="0" w:after="0"/>
        <w:ind w:firstLine="600"/>
        <w:jc w:val="both"/>
        <w:rPr>
          <w:lang w:val="ru-RU"/>
        </w:rPr>
      </w:pPr>
      <w:r>
        <w:rPr>
          <w:rFonts w:ascii="Times New Roman" w:hAnsi="Times New Roman"/>
          <w:color w:val="000000"/>
          <w:sz w:val="28"/>
          <w:lang w:val="ru-RU"/>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6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pPr>
        <w:pStyle w:val="Normal"/>
        <w:spacing w:lineRule="auto" w:line="264" w:before="0" w:after="0"/>
        <w:ind w:firstLine="600"/>
        <w:jc w:val="both"/>
        <w:rPr>
          <w:lang w:val="ru-RU"/>
        </w:rPr>
      </w:pPr>
      <w:r>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pPr>
        <w:pStyle w:val="Normal"/>
        <w:numPr>
          <w:ilvl w:val="0"/>
          <w:numId w:val="20"/>
        </w:numPr>
        <w:spacing w:lineRule="auto" w:line="264" w:before="0" w:after="0"/>
        <w:jc w:val="both"/>
        <w:rPr>
          <w:lang w:val="ru-RU"/>
        </w:rPr>
      </w:pPr>
      <w:r>
        <w:rPr>
          <w:rFonts w:ascii="Times New Roman" w:hAnsi="Times New Roman"/>
          <w:color w:val="000000"/>
          <w:sz w:val="28"/>
          <w:lang w:val="ru-RU"/>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pPr>
        <w:pStyle w:val="Normal"/>
        <w:numPr>
          <w:ilvl w:val="0"/>
          <w:numId w:val="20"/>
        </w:numPr>
        <w:spacing w:lineRule="auto" w:line="264" w:before="0" w:after="0"/>
        <w:jc w:val="both"/>
        <w:rPr>
          <w:lang w:val="ru-RU"/>
        </w:rPr>
      </w:pPr>
      <w:r>
        <w:rPr>
          <w:rFonts w:ascii="Times New Roman" w:hAnsi="Times New Roman"/>
          <w:color w:val="000000"/>
          <w:sz w:val="28"/>
          <w:lang w:val="ru-RU"/>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pPr>
        <w:pStyle w:val="Normal"/>
        <w:numPr>
          <w:ilvl w:val="0"/>
          <w:numId w:val="20"/>
        </w:numPr>
        <w:spacing w:lineRule="auto" w:line="264" w:before="0" w:after="0"/>
        <w:jc w:val="both"/>
        <w:rPr>
          <w:lang w:val="ru-RU"/>
        </w:rPr>
      </w:pPr>
      <w:r>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pPr>
        <w:pStyle w:val="Normal"/>
        <w:numPr>
          <w:ilvl w:val="0"/>
          <w:numId w:val="20"/>
        </w:numPr>
        <w:spacing w:lineRule="auto" w:line="264" w:before="0" w:after="0"/>
        <w:jc w:val="both"/>
        <w:rPr>
          <w:lang w:val="ru-RU"/>
        </w:rPr>
      </w:pPr>
      <w:r>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pPr>
        <w:pStyle w:val="Normal"/>
        <w:numPr>
          <w:ilvl w:val="0"/>
          <w:numId w:val="20"/>
        </w:numPr>
        <w:spacing w:lineRule="auto" w:line="264" w:before="0" w:after="0"/>
        <w:jc w:val="both"/>
        <w:rPr>
          <w:lang w:val="ru-RU"/>
        </w:rPr>
      </w:pPr>
      <w:r>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pPr>
        <w:pStyle w:val="Normal"/>
        <w:spacing w:lineRule="auto" w:line="264" w:before="0" w:after="0"/>
        <w:ind w:firstLine="600"/>
        <w:jc w:val="both"/>
        <w:rPr>
          <w:lang w:val="ru-RU"/>
        </w:rPr>
      </w:pPr>
      <w:r>
        <w:rPr>
          <w:rFonts w:ascii="Times New Roman" w:hAnsi="Times New Roman"/>
          <w:color w:val="000000"/>
          <w:sz w:val="28"/>
          <w:lang w:val="ru-RU"/>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pPr>
        <w:pStyle w:val="Normal"/>
        <w:spacing w:lineRule="auto" w:line="264" w:before="0" w:after="0"/>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pPr>
        <w:pStyle w:val="Normal"/>
        <w:spacing w:lineRule="auto" w:line="264" w:before="0" w:after="0"/>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pPr>
        <w:pStyle w:val="Normal"/>
        <w:spacing w:lineRule="auto" w:line="264" w:before="0" w:after="0"/>
        <w:ind w:firstLine="600"/>
        <w:jc w:val="both"/>
        <w:rPr>
          <w:lang w:val="ru-RU"/>
        </w:rPr>
      </w:pPr>
      <w:r>
        <w:rPr>
          <w:rFonts w:ascii="Times New Roman" w:hAnsi="Times New Roman"/>
          <w:color w:val="000000"/>
          <w:sz w:val="28"/>
          <w:lang w:val="ru-RU"/>
        </w:rPr>
        <w:t>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pPr>
        <w:pStyle w:val="Normal"/>
        <w:spacing w:lineRule="auto" w:line="264" w:before="0" w:after="0"/>
        <w:ind w:firstLine="600"/>
        <w:jc w:val="both"/>
        <w:rPr>
          <w:lang w:val="ru-RU"/>
        </w:rPr>
      </w:pPr>
      <w:r>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pPr>
        <w:pStyle w:val="Normal"/>
        <w:spacing w:lineRule="auto" w:line="264" w:before="0" w:after="0"/>
        <w:ind w:firstLine="600"/>
        <w:jc w:val="both"/>
        <w:rPr>
          <w:lang w:val="ru-RU"/>
        </w:rPr>
      </w:pPr>
      <w:r>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pPr>
        <w:pStyle w:val="Normal"/>
        <w:spacing w:lineRule="auto" w:line="264" w:before="0" w:after="0"/>
        <w:ind w:firstLine="600"/>
        <w:jc w:val="both"/>
        <w:rPr>
          <w:lang w:val="ru-RU"/>
        </w:rPr>
      </w:pPr>
      <w:r>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pPr>
        <w:pStyle w:val="Normal"/>
        <w:spacing w:lineRule="auto" w:line="264" w:before="0" w:after="0"/>
        <w:ind w:firstLine="600"/>
        <w:jc w:val="both"/>
        <w:rPr>
          <w:lang w:val="ru-RU"/>
        </w:rPr>
      </w:pPr>
      <w:r>
        <w:rPr>
          <w:rFonts w:ascii="Times New Roman" w:hAnsi="Times New Roman"/>
          <w:color w:val="000000"/>
          <w:sz w:val="28"/>
          <w:lang w:val="ru-RU"/>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7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pPr>
        <w:pStyle w:val="Normal"/>
        <w:spacing w:lineRule="auto" w:line="264" w:before="0" w:after="0"/>
        <w:ind w:firstLine="600"/>
        <w:jc w:val="both"/>
        <w:rPr>
          <w:lang w:val="ru-RU"/>
        </w:rPr>
      </w:pPr>
      <w:r>
        <w:rPr>
          <w:rFonts w:ascii="Times New Roman" w:hAnsi="Times New Roman"/>
          <w:color w:val="000000"/>
          <w:sz w:val="28"/>
          <w:lang w:val="ru-RU"/>
        </w:rPr>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pPr>
        <w:pStyle w:val="Normal"/>
        <w:numPr>
          <w:ilvl w:val="0"/>
          <w:numId w:val="21"/>
        </w:numPr>
        <w:spacing w:lineRule="auto" w:line="264" w:before="0" w:after="0"/>
        <w:jc w:val="both"/>
        <w:rPr>
          <w:lang w:val="ru-RU"/>
        </w:rPr>
      </w:pPr>
      <w:r>
        <w:rPr>
          <w:rFonts w:ascii="Times New Roman" w:hAnsi="Times New Roman"/>
          <w:color w:val="000000"/>
          <w:sz w:val="28"/>
          <w:lang w:val="ru-RU"/>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pPr>
        <w:pStyle w:val="Normal"/>
        <w:numPr>
          <w:ilvl w:val="0"/>
          <w:numId w:val="21"/>
        </w:numPr>
        <w:spacing w:lineRule="auto" w:line="264" w:before="0" w:after="0"/>
        <w:jc w:val="both"/>
        <w:rPr>
          <w:lang w:val="ru-RU"/>
        </w:rPr>
      </w:pPr>
      <w:r>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pPr>
        <w:pStyle w:val="Normal"/>
        <w:numPr>
          <w:ilvl w:val="0"/>
          <w:numId w:val="21"/>
        </w:numPr>
        <w:spacing w:lineRule="auto" w:line="264" w:before="0" w:after="0"/>
        <w:jc w:val="both"/>
        <w:rPr>
          <w:lang w:val="ru-RU"/>
        </w:rPr>
      </w:pPr>
      <w:r>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pPr>
        <w:pStyle w:val="Normal"/>
        <w:numPr>
          <w:ilvl w:val="0"/>
          <w:numId w:val="21"/>
        </w:numPr>
        <w:spacing w:lineRule="auto" w:line="264" w:before="0" w:after="0"/>
        <w:jc w:val="both"/>
        <w:rPr>
          <w:lang w:val="ru-RU"/>
        </w:rPr>
      </w:pPr>
      <w:r>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pPr>
        <w:pStyle w:val="Normal"/>
        <w:numPr>
          <w:ilvl w:val="0"/>
          <w:numId w:val="21"/>
        </w:numPr>
        <w:spacing w:lineRule="auto" w:line="264" w:before="0" w:after="0"/>
        <w:jc w:val="both"/>
        <w:rPr>
          <w:lang w:val="ru-RU"/>
        </w:rPr>
      </w:pPr>
      <w:r>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pPr>
        <w:pStyle w:val="Normal"/>
        <w:spacing w:lineRule="auto" w:line="264" w:before="0" w:after="0"/>
        <w:ind w:firstLine="600"/>
        <w:jc w:val="both"/>
        <w:rPr>
          <w:lang w:val="ru-RU"/>
        </w:rPr>
      </w:pPr>
      <w:r>
        <w:rPr>
          <w:rFonts w:ascii="Times New Roman" w:hAnsi="Times New Roman"/>
          <w:color w:val="000000"/>
          <w:sz w:val="28"/>
          <w:lang w:val="ru-RU"/>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pPr>
        <w:pStyle w:val="Normal"/>
        <w:spacing w:lineRule="auto" w:line="264" w:before="0" w:after="0"/>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pPr>
        <w:pStyle w:val="Normal"/>
        <w:spacing w:lineRule="auto" w:line="264" w:before="0" w:after="0"/>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pPr>
        <w:pStyle w:val="Normal"/>
        <w:spacing w:lineRule="auto" w:line="264" w:before="0" w:after="0"/>
        <w:ind w:firstLine="600"/>
        <w:jc w:val="both"/>
        <w:rPr>
          <w:lang w:val="ru-RU"/>
        </w:rPr>
      </w:pPr>
      <w:r>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pPr>
        <w:pStyle w:val="Normal"/>
        <w:spacing w:lineRule="auto" w:line="264" w:before="0" w:after="0"/>
        <w:ind w:firstLine="600"/>
        <w:jc w:val="both"/>
        <w:rPr>
          <w:lang w:val="ru-RU"/>
        </w:rPr>
      </w:pPr>
      <w:r>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pPr>
        <w:pStyle w:val="Normal"/>
        <w:spacing w:lineRule="auto" w:line="264" w:before="0" w:after="0"/>
        <w:ind w:firstLine="600"/>
        <w:jc w:val="both"/>
        <w:rPr>
          <w:lang w:val="ru-RU"/>
        </w:rPr>
      </w:pPr>
      <w:r>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pPr>
        <w:pStyle w:val="Normal"/>
        <w:spacing w:lineRule="auto" w:line="264" w:before="0" w:after="0"/>
        <w:ind w:firstLine="600"/>
        <w:jc w:val="both"/>
        <w:rPr>
          <w:lang w:val="ru-RU"/>
        </w:rPr>
      </w:pPr>
      <w:r>
        <w:rPr>
          <w:rFonts w:ascii="Times New Roman" w:hAnsi="Times New Roman"/>
          <w:color w:val="000000"/>
          <w:sz w:val="28"/>
          <w:lang w:val="ru-RU"/>
        </w:rPr>
        <w:t>11) участвовать в коллективной и индивидуальной проектной или исследовательской деятельности и публично представлять полученные результаты;</w:t>
      </w:r>
    </w:p>
    <w:p>
      <w:pPr>
        <w:pStyle w:val="Normal"/>
        <w:spacing w:lineRule="auto" w:line="264" w:before="0" w:after="0"/>
        <w:ind w:firstLine="600"/>
        <w:jc w:val="both"/>
        <w:rPr>
          <w:lang w:val="ru-RU"/>
        </w:rPr>
      </w:pPr>
      <w:r>
        <w:rPr>
          <w:rFonts w:ascii="Times New Roman" w:hAnsi="Times New Roman"/>
          <w:color w:val="000000"/>
          <w:sz w:val="28"/>
          <w:lang w:val="ru-RU"/>
        </w:rPr>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8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pPr>
        <w:pStyle w:val="Normal"/>
        <w:spacing w:lineRule="auto" w:line="264" w:before="0" w:after="0"/>
        <w:ind w:firstLine="600"/>
        <w:jc w:val="both"/>
        <w:rPr>
          <w:lang w:val="ru-RU"/>
        </w:rPr>
      </w:pPr>
      <w:r>
        <w:rPr>
          <w:rFonts w:ascii="Times New Roman" w:hAnsi="Times New Roman"/>
          <w:color w:val="000000"/>
          <w:sz w:val="28"/>
          <w:lang w:val="ru-RU"/>
        </w:rPr>
        <w:t>3) 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pPr>
        <w:pStyle w:val="Normal"/>
        <w:numPr>
          <w:ilvl w:val="0"/>
          <w:numId w:val="22"/>
        </w:numPr>
        <w:spacing w:lineRule="auto" w:line="264" w:before="0" w:after="0"/>
        <w:jc w:val="both"/>
        <w:rPr>
          <w:lang w:val="ru-RU"/>
        </w:rPr>
      </w:pPr>
      <w:r>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pPr>
        <w:pStyle w:val="Normal"/>
        <w:numPr>
          <w:ilvl w:val="0"/>
          <w:numId w:val="22"/>
        </w:numPr>
        <w:spacing w:lineRule="auto" w:line="264" w:before="0" w:after="0"/>
        <w:jc w:val="both"/>
        <w:rPr>
          <w:lang w:val="ru-RU"/>
        </w:rPr>
      </w:pPr>
      <w:r>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pPr>
        <w:pStyle w:val="Normal"/>
        <w:numPr>
          <w:ilvl w:val="0"/>
          <w:numId w:val="22"/>
        </w:numPr>
        <w:spacing w:lineRule="auto" w:line="264" w:before="0" w:after="0"/>
        <w:jc w:val="both"/>
        <w:rPr>
          <w:lang w:val="ru-RU"/>
        </w:rPr>
      </w:pPr>
      <w:r>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pPr>
        <w:pStyle w:val="Normal"/>
        <w:numPr>
          <w:ilvl w:val="0"/>
          <w:numId w:val="22"/>
        </w:numPr>
        <w:spacing w:lineRule="auto" w:line="264" w:before="0" w:after="0"/>
        <w:jc w:val="both"/>
        <w:rPr>
          <w:lang w:val="ru-RU"/>
        </w:rPr>
      </w:pPr>
      <w:r>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pPr>
        <w:pStyle w:val="Normal"/>
        <w:numPr>
          <w:ilvl w:val="0"/>
          <w:numId w:val="22"/>
        </w:numPr>
        <w:spacing w:lineRule="auto" w:line="264" w:before="0" w:after="0"/>
        <w:jc w:val="both"/>
        <w:rPr>
          <w:lang w:val="ru-RU"/>
        </w:rPr>
      </w:pPr>
      <w:r>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pPr>
        <w:pStyle w:val="Normal"/>
        <w:numPr>
          <w:ilvl w:val="0"/>
          <w:numId w:val="22"/>
        </w:numPr>
        <w:spacing w:lineRule="auto" w:line="264" w:before="0" w:after="0"/>
        <w:jc w:val="both"/>
        <w:rPr>
          <w:lang w:val="ru-RU"/>
        </w:rPr>
      </w:pPr>
      <w:r>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pPr>
        <w:pStyle w:val="Normal"/>
        <w:spacing w:lineRule="auto" w:line="264" w:before="0" w:after="0"/>
        <w:ind w:firstLine="600"/>
        <w:jc w:val="both"/>
        <w:rPr>
          <w:lang w:val="ru-RU"/>
        </w:rPr>
      </w:pPr>
      <w:r>
        <w:rPr>
          <w:rFonts w:ascii="Times New Roman" w:hAnsi="Times New Roman"/>
          <w:color w:val="000000"/>
          <w:sz w:val="28"/>
          <w:lang w:val="ru-RU"/>
        </w:rPr>
        <w:t>4) 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pPr>
        <w:pStyle w:val="Normal"/>
        <w:spacing w:lineRule="auto" w:line="264" w:before="0" w:after="0"/>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pPr>
        <w:pStyle w:val="Normal"/>
        <w:spacing w:lineRule="auto" w:line="264" w:before="0" w:after="0"/>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pPr>
        <w:pStyle w:val="Normal"/>
        <w:spacing w:lineRule="auto" w:line="264" w:before="0" w:after="0"/>
        <w:ind w:firstLine="600"/>
        <w:jc w:val="both"/>
        <w:rPr>
          <w:lang w:val="ru-RU"/>
        </w:rPr>
      </w:pPr>
      <w:r>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pPr>
        <w:pStyle w:val="Normal"/>
        <w:spacing w:lineRule="auto" w:line="264" w:before="0" w:after="0"/>
        <w:ind w:firstLine="600"/>
        <w:jc w:val="both"/>
        <w:rPr>
          <w:lang w:val="ru-RU"/>
        </w:rPr>
      </w:pPr>
      <w:r>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pPr>
        <w:pStyle w:val="Normal"/>
        <w:spacing w:lineRule="auto" w:line="264" w:before="0" w:after="0"/>
        <w:ind w:firstLine="600"/>
        <w:jc w:val="both"/>
        <w:rPr>
          <w:lang w:val="ru-RU"/>
        </w:rPr>
      </w:pPr>
      <w:r>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pPr>
        <w:pStyle w:val="Normal"/>
        <w:spacing w:lineRule="auto" w:line="264" w:before="0" w:after="0"/>
        <w:ind w:firstLine="600"/>
        <w:jc w:val="both"/>
        <w:rPr>
          <w:lang w:val="ru-RU"/>
        </w:rPr>
      </w:pPr>
      <w:r>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pPr>
        <w:pStyle w:val="Normal"/>
        <w:spacing w:lineRule="auto" w:line="264" w:before="0" w:after="0"/>
        <w:ind w:firstLine="600"/>
        <w:jc w:val="both"/>
        <w:rPr>
          <w:lang w:val="ru-RU"/>
        </w:rPr>
      </w:pPr>
      <w:r>
        <w:rPr>
          <w:rFonts w:ascii="Times New Roman" w:hAnsi="Times New Roman"/>
          <w:color w:val="000000"/>
          <w:sz w:val="28"/>
          <w:lang w:val="ru-RU"/>
        </w:rPr>
        <w:t>12) 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pPr>
        <w:pStyle w:val="Normal"/>
        <w:spacing w:lineRule="auto" w:line="264" w:before="0" w:after="0"/>
        <w:ind w:left="120" w:hanging="0"/>
        <w:jc w:val="both"/>
        <w:rPr>
          <w:lang w:val="ru-RU"/>
        </w:rPr>
      </w:pPr>
      <w:r>
        <w:rPr>
          <w:lang w:val="ru-RU"/>
        </w:rPr>
      </w:r>
    </w:p>
    <w:p>
      <w:pPr>
        <w:pStyle w:val="Normal"/>
        <w:spacing w:lineRule="auto" w:line="264" w:before="0" w:after="0"/>
        <w:ind w:left="120" w:hanging="0"/>
        <w:jc w:val="both"/>
        <w:rPr>
          <w:lang w:val="ru-RU"/>
        </w:rPr>
      </w:pPr>
      <w:r>
        <w:rPr>
          <w:rFonts w:ascii="Times New Roman" w:hAnsi="Times New Roman"/>
          <w:b/>
          <w:color w:val="000000"/>
          <w:sz w:val="28"/>
          <w:lang w:val="ru-RU"/>
        </w:rPr>
        <w:t>9 КЛАСС</w:t>
      </w:r>
    </w:p>
    <w:p>
      <w:pPr>
        <w:pStyle w:val="Normal"/>
        <w:spacing w:lineRule="auto" w:line="264" w:before="0" w:after="0"/>
        <w:ind w:left="120" w:hanging="0"/>
        <w:jc w:val="both"/>
        <w:rPr>
          <w:lang w:val="ru-RU"/>
        </w:rPr>
      </w:pPr>
      <w:r>
        <w:rPr>
          <w:lang w:val="ru-RU"/>
        </w:rPr>
      </w:r>
    </w:p>
    <w:p>
      <w:pPr>
        <w:pStyle w:val="Normal"/>
        <w:spacing w:lineRule="auto" w:line="264" w:before="0" w:after="0"/>
        <w:ind w:firstLine="600"/>
        <w:jc w:val="both"/>
        <w:rPr>
          <w:lang w:val="ru-RU"/>
        </w:rPr>
      </w:pPr>
      <w:r>
        <w:rPr>
          <w:rFonts w:ascii="Times New Roman" w:hAnsi="Times New Roman"/>
          <w:color w:val="000000"/>
          <w:sz w:val="28"/>
          <w:lang w:val="ru-RU"/>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pPr>
        <w:pStyle w:val="Normal"/>
        <w:spacing w:lineRule="auto" w:line="264" w:before="0" w:after="0"/>
        <w:ind w:firstLine="600"/>
        <w:jc w:val="both"/>
        <w:rPr>
          <w:lang w:val="ru-RU"/>
        </w:rPr>
      </w:pPr>
      <w:r>
        <w:rPr>
          <w:rFonts w:ascii="Times New Roman" w:hAnsi="Times New Roman"/>
          <w:color w:val="000000"/>
          <w:sz w:val="28"/>
          <w:lang w:val="ru-RU"/>
        </w:rPr>
        <w:t>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pPr>
        <w:pStyle w:val="Normal"/>
        <w:spacing w:lineRule="auto" w:line="264" w:before="0" w:after="0"/>
        <w:ind w:firstLine="600"/>
        <w:jc w:val="both"/>
        <w:rPr>
          <w:lang w:val="ru-RU"/>
        </w:rPr>
      </w:pPr>
      <w:r>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pPr>
        <w:pStyle w:val="Normal"/>
        <w:numPr>
          <w:ilvl w:val="0"/>
          <w:numId w:val="23"/>
        </w:numPr>
        <w:spacing w:lineRule="auto" w:line="264" w:before="0" w:after="0"/>
        <w:jc w:val="both"/>
        <w:rPr>
          <w:lang w:val="ru-RU"/>
        </w:rPr>
      </w:pPr>
      <w:r>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pPr>
        <w:pStyle w:val="Normal"/>
        <w:numPr>
          <w:ilvl w:val="0"/>
          <w:numId w:val="23"/>
        </w:numPr>
        <w:spacing w:lineRule="auto" w:line="264" w:before="0" w:after="0"/>
        <w:jc w:val="both"/>
        <w:rPr>
          <w:lang w:val="ru-RU"/>
        </w:rPr>
      </w:pPr>
      <w:r>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pPr>
        <w:pStyle w:val="Normal"/>
        <w:numPr>
          <w:ilvl w:val="0"/>
          <w:numId w:val="23"/>
        </w:numPr>
        <w:spacing w:lineRule="auto" w:line="264" w:before="0" w:after="0"/>
        <w:jc w:val="both"/>
        <w:rPr>
          <w:lang w:val="ru-RU"/>
        </w:rPr>
      </w:pPr>
      <w:r>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pPr>
        <w:pStyle w:val="Normal"/>
        <w:numPr>
          <w:ilvl w:val="0"/>
          <w:numId w:val="23"/>
        </w:numPr>
        <w:spacing w:lineRule="auto" w:line="264" w:before="0" w:after="0"/>
        <w:jc w:val="both"/>
        <w:rPr>
          <w:lang w:val="ru-RU"/>
        </w:rPr>
      </w:pPr>
      <w:r>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pPr>
        <w:pStyle w:val="Normal"/>
        <w:numPr>
          <w:ilvl w:val="0"/>
          <w:numId w:val="23"/>
        </w:numPr>
        <w:spacing w:lineRule="auto" w:line="264" w:before="0" w:after="0"/>
        <w:jc w:val="both"/>
        <w:rPr>
          <w:lang w:val="ru-RU"/>
        </w:rPr>
      </w:pPr>
      <w:r>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pPr>
        <w:pStyle w:val="Normal"/>
        <w:numPr>
          <w:ilvl w:val="0"/>
          <w:numId w:val="23"/>
        </w:numPr>
        <w:spacing w:lineRule="auto" w:line="264" w:before="0" w:after="0"/>
        <w:jc w:val="both"/>
        <w:rPr>
          <w:lang w:val="ru-RU"/>
        </w:rPr>
      </w:pPr>
      <w:r>
        <w:rPr>
          <w:rFonts w:ascii="Times New Roman" w:hAnsi="Times New Roman"/>
          <w:color w:val="000000"/>
          <w:sz w:val="28"/>
          <w:lang w:val="ru-RU"/>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pPr>
        <w:pStyle w:val="Normal"/>
        <w:numPr>
          <w:ilvl w:val="0"/>
          <w:numId w:val="23"/>
        </w:numPr>
        <w:spacing w:lineRule="auto" w:line="264" w:before="0" w:after="0"/>
        <w:jc w:val="both"/>
        <w:rPr>
          <w:lang w:val="ru-RU"/>
        </w:rPr>
      </w:pPr>
      <w:r>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pPr>
        <w:pStyle w:val="Normal"/>
        <w:spacing w:lineRule="auto" w:line="264" w:before="0" w:after="0"/>
        <w:ind w:firstLine="600"/>
        <w:jc w:val="both"/>
        <w:rPr>
          <w:lang w:val="ru-RU"/>
        </w:rPr>
      </w:pPr>
      <w:r>
        <w:rPr>
          <w:rFonts w:ascii="Times New Roman" w:hAnsi="Times New Roman"/>
          <w:color w:val="000000"/>
          <w:sz w:val="28"/>
          <w:lang w:val="ru-RU"/>
        </w:rPr>
        <w:t>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pPr>
        <w:pStyle w:val="Normal"/>
        <w:spacing w:lineRule="auto" w:line="264" w:before="0" w:after="0"/>
        <w:ind w:firstLine="600"/>
        <w:jc w:val="both"/>
        <w:rPr>
          <w:lang w:val="ru-RU"/>
        </w:rPr>
      </w:pPr>
      <w:r>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pPr>
        <w:pStyle w:val="Normal"/>
        <w:spacing w:lineRule="auto" w:line="264" w:before="0" w:after="0"/>
        <w:ind w:firstLine="600"/>
        <w:jc w:val="both"/>
        <w:rPr>
          <w:lang w:val="ru-RU"/>
        </w:rPr>
      </w:pPr>
      <w:r>
        <w:rPr>
          <w:rFonts w:ascii="Times New Roman" w:hAnsi="Times New Roman"/>
          <w:color w:val="000000"/>
          <w:sz w:val="28"/>
          <w:lang w:val="ru-RU"/>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pPr>
        <w:pStyle w:val="Normal"/>
        <w:spacing w:lineRule="auto" w:line="264" w:before="0" w:after="0"/>
        <w:ind w:firstLine="600"/>
        <w:jc w:val="both"/>
        <w:rPr>
          <w:lang w:val="ru-RU"/>
        </w:rPr>
      </w:pPr>
      <w:r>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pPr>
        <w:pStyle w:val="Normal"/>
        <w:spacing w:lineRule="auto" w:line="264" w:before="0" w:after="0"/>
        <w:ind w:firstLine="600"/>
        <w:jc w:val="both"/>
        <w:rPr>
          <w:lang w:val="ru-RU"/>
        </w:rPr>
      </w:pPr>
      <w:r>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pPr>
        <w:pStyle w:val="Normal"/>
        <w:spacing w:lineRule="auto" w:line="264" w:before="0" w:after="0"/>
        <w:ind w:firstLine="600"/>
        <w:jc w:val="both"/>
        <w:rPr>
          <w:lang w:val="ru-RU"/>
        </w:rPr>
      </w:pPr>
      <w:r>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pPr>
        <w:pStyle w:val="Normal"/>
        <w:spacing w:lineRule="auto" w:line="264" w:before="0" w:after="0"/>
        <w:ind w:firstLine="600"/>
        <w:jc w:val="both"/>
        <w:rPr>
          <w:lang w:val="ru-RU"/>
        </w:rPr>
      </w:pPr>
      <w:r>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pPr>
        <w:pStyle w:val="Normal"/>
        <w:spacing w:lineRule="auto" w:line="264" w:before="0" w:after="0"/>
        <w:ind w:firstLine="600"/>
        <w:jc w:val="both"/>
        <w:rPr>
          <w:lang w:val="ru-RU"/>
        </w:rPr>
      </w:pPr>
      <w:r>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pPr>
        <w:pStyle w:val="Normal"/>
        <w:spacing w:lineRule="auto" w:line="264" w:before="0" w:after="0"/>
        <w:ind w:firstLine="600"/>
        <w:jc w:val="both"/>
        <w:rPr>
          <w:lang w:val="ru-RU"/>
        </w:rPr>
      </w:pPr>
      <w:r>
        <w:rPr>
          <w:rFonts w:ascii="Times New Roman" w:hAnsi="Times New Roman"/>
          <w:color w:val="000000"/>
          <w:sz w:val="28"/>
          <w:lang w:val="ru-RU"/>
        </w:rPr>
        <w:t>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264" w:before="0" w:after="0"/>
        <w:ind w:firstLine="600"/>
        <w:jc w:val="both"/>
        <w:rPr>
          <w:lang w:val="ru-RU"/>
        </w:rPr>
      </w:pPr>
      <w:r>
        <w:rPr>
          <w:rFonts w:ascii="Times New Roman" w:hAnsi="Times New Roman"/>
          <w:color w:val="000000"/>
          <w:sz w:val="28"/>
          <w:lang w:val="ru-RU"/>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pPr>
        <w:pStyle w:val="Normal"/>
        <w:spacing w:before="0" w:after="0"/>
        <w:ind w:left="120" w:hanging="0"/>
        <w:rPr/>
      </w:pPr>
      <w:bookmarkStart w:id="102" w:name="block-10794968"/>
      <w:bookmarkStart w:id="103" w:name="block-10794969"/>
      <w:bookmarkEnd w:id="102"/>
      <w:bookmarkEnd w:id="103"/>
      <w:r>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5 КЛАСС </w:t>
      </w:r>
    </w:p>
    <w:tbl>
      <w:tblPr>
        <w:tblW w:w="13821"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065"/>
        <w:gridCol w:w="4645"/>
        <w:gridCol w:w="1536"/>
        <w:gridCol w:w="1841"/>
        <w:gridCol w:w="1910"/>
        <w:gridCol w:w="2823"/>
      </w:tblGrid>
      <w:tr>
        <w:trPr>
          <w:trHeight w:val="144" w:hRule="atLeast"/>
        </w:trPr>
        <w:tc>
          <w:tcPr>
            <w:tcW w:w="106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64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2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06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64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2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Мифы народов России и мира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Малые жанры: пословицы, поговорки, загадки</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Сказки народов России и народов мира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Стихотворение «Бородино»</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«Ночь перед Рождеством»</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14</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«Муму»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«Кавказский пленник»</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13</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w:t>
            </w:r>
            <w:r>
              <w:rPr>
                <w:rFonts w:ascii="Times New Roman" w:hAnsi="Times New Roman"/>
                <w:b/>
                <w:color w:val="000000"/>
                <w:sz w:val="24"/>
              </w:rPr>
              <w:t>XIX</w:t>
            </w:r>
            <w:r>
              <w:rPr>
                <w:rFonts w:ascii="Times New Roman" w:hAnsi="Times New Roman"/>
                <w:b/>
                <w:color w:val="000000"/>
                <w:sz w:val="24"/>
                <w:lang w:val="ru-RU"/>
              </w:rPr>
              <w:t>—ХХ веков</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Рубцова, Ю. П. Кузнецова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 А. П. Чехов (два рассказа по выбору).Например, «Лошадиная фамилия», «Мальчики», «Хирургия» и др. М.М.Зощенко (два рассказа по выбору). Например, «Галоша», «Лёля и Минька», «Ёлка», «Золотые слова», «Встреча»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Платонов. Рассказы (один по выбору).Например, «Корова», «Никита»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П. Астафьев. Рассказ «Васюткино озеро»</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16</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w:t>
            </w:r>
            <w:r>
              <w:rPr>
                <w:rFonts w:ascii="Times New Roman" w:hAnsi="Times New Roman"/>
                <w:b/>
                <w:color w:val="000000"/>
                <w:sz w:val="24"/>
              </w:rPr>
              <w:t>XX</w:t>
            </w:r>
            <w:r>
              <w:rPr>
                <w:rFonts w:ascii="Times New Roman" w:hAnsi="Times New Roman"/>
                <w:b/>
                <w:color w:val="000000"/>
                <w:sz w:val="24"/>
                <w:lang w:val="ru-RU"/>
              </w:rPr>
              <w:t>—</w:t>
            </w:r>
            <w:r>
              <w:rPr>
                <w:rFonts w:ascii="Times New Roman" w:hAnsi="Times New Roman"/>
                <w:b/>
                <w:color w:val="000000"/>
                <w:sz w:val="24"/>
              </w:rPr>
              <w:t>XXI</w:t>
            </w:r>
            <w:r>
              <w:rPr>
                <w:rFonts w:ascii="Times New Roman" w:hAnsi="Times New Roman"/>
                <w:b/>
                <w:color w:val="000000"/>
                <w:sz w:val="24"/>
                <w:lang w:val="ru-RU"/>
              </w:rPr>
              <w:t xml:space="preserve"> веков</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Железникова, Ю.Я.Яковлева, Ю. И. Коваля, А. А. Гиваргизова, М. С. Аромштам, Н. Ю.Абгарян</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 </w:t>
            </w:r>
            <w:r>
              <w:rPr>
                <w:rFonts w:ascii="Times New Roman" w:hAnsi="Times New Roman"/>
                <w:color w:val="000000"/>
                <w:sz w:val="24"/>
              </w:rPr>
              <w:t>(главы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Литература народов Российской Федерации. Стихотворения (одно по выбору). Например, Р. Г. Гамзатов. «Песня соловья»; М. Карим. «Эту песню мать мне пела»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9</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20"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Например, «Снежная королева», «Соловей»</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сказочная проза. (одно произведение по выбору). Например, Л.Кэрролл. «Алиса в Стране Чудес» (главы); Дж.Р.Р.Толкин. «Хоббит, или Туда и обратно» (главы)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7.3</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7.4</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10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7.5</w:t>
            </w:r>
          </w:p>
        </w:tc>
        <w:tc>
          <w:tcPr>
            <w:tcW w:w="46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657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речи</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Внеклассное чтение</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Итоговые контрольные работы</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Резервное время</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413</w:t>
              </w:r>
              <w:r>
                <w:rPr>
                  <w:rFonts w:ascii="Times New Roman" w:hAnsi="Times New Roman"/>
                  <w:color w:val="0000FF"/>
                  <w:u w:val="single"/>
                </w:rPr>
                <w:t>e</w:t>
              </w:r>
              <w:r>
                <w:rPr>
                  <w:rFonts w:ascii="Times New Roman" w:hAnsi="Times New Roman"/>
                  <w:color w:val="0000FF"/>
                  <w:u w:val="single"/>
                  <w:lang w:val="ru-RU"/>
                </w:rPr>
                <w:t>80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102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6 КЛАСС </w:t>
      </w:r>
    </w:p>
    <w:tbl>
      <w:tblPr>
        <w:tblW w:w="13782"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95"/>
        <w:gridCol w:w="4716"/>
        <w:gridCol w:w="1495"/>
        <w:gridCol w:w="1841"/>
        <w:gridCol w:w="1911"/>
        <w:gridCol w:w="2823"/>
      </w:tblGrid>
      <w:tr>
        <w:trPr>
          <w:trHeight w:val="144" w:hRule="atLeast"/>
        </w:trPr>
        <w:tc>
          <w:tcPr>
            <w:tcW w:w="99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71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24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9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71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2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Гомер. Поэмы «Илиада»,«Одиссея» (фрагменты)</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Былины (не менее двух). Например, «Илья Муромец и Соловей-разбойник», «Садко»</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Народные песни и баллады народов России и мира. (не менее трёх песен и одной баллады), «Песнь о Роланде» (фрагменты), «Песнь о Нибелунгах» (фрагменты), баллада «Аника-воин»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Стихотворения (не менее трёх). «Три пальмы», «Листок», «Утёс»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13</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«Бежин луг»</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С. Лесков. Сказ «Левша»</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Повесть «Детство» (главы)</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5.6</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Чехов. Рассказы (три по выбору). Например, «Толстый и тонкий», «Хамелеон», «Смерть чиновника»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5.7</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И. Куприн. Рассказ «Чудесный доктор»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16</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 А. А. Блока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Г. Распутин. Рассказ «Уроки французского»</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 лодка в мире»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19</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781"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 Дефо. «Робинзон Крузо» (главы по выбору)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Дж. Свифт. «Путешествия Гулливера» (главы по выбору)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7.3</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9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7.4</w:t>
            </w:r>
          </w:p>
        </w:tc>
        <w:tc>
          <w:tcPr>
            <w:tcW w:w="471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11</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речи</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Внеклассное чтение</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Итоговые контрольные работы</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Резервное время</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41542</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49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102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7 КЛАСС </w:t>
      </w:r>
    </w:p>
    <w:tbl>
      <w:tblPr>
        <w:tblW w:w="1385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119"/>
        <w:gridCol w:w="4592"/>
        <w:gridCol w:w="1563"/>
        <w:gridCol w:w="1842"/>
        <w:gridCol w:w="1909"/>
        <w:gridCol w:w="2824"/>
      </w:tblGrid>
      <w:tr>
        <w:trPr>
          <w:trHeight w:val="144" w:hRule="atLeast"/>
        </w:trPr>
        <w:tc>
          <w:tcPr>
            <w:tcW w:w="1119"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59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31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4"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119"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59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24"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2.</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смотритель» и др.). Поэма «Полтава» (фрагмент)</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«Тарас Бульба»</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13</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И. С. 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«После бала»</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А. Некрасов. Стихотворения (не менее двух). Например, «Железная дорога», «Размышления у парадного подъезда»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отечественных и зарубежных писателей на историческую тему. (не менее двух). Например, произведения А. К. Толстого, Р. Сабатини, Ф. Купера</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13</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Pr>
                <w:rFonts w:ascii="Times New Roman" w:hAnsi="Times New Roman"/>
                <w:b/>
                <w:color w:val="000000"/>
                <w:sz w:val="24"/>
                <w:lang w:val="ru-RU"/>
              </w:rPr>
              <w:t xml:space="preserve"> — начала </w:t>
            </w:r>
            <w:r>
              <w:rPr>
                <w:rFonts w:ascii="Times New Roman" w:hAnsi="Times New Roman"/>
                <w:b/>
                <w:color w:val="000000"/>
                <w:sz w:val="24"/>
              </w:rPr>
              <w:t>XX</w:t>
            </w:r>
            <w:r>
              <w:rPr>
                <w:rFonts w:ascii="Times New Roman" w:hAnsi="Times New Roman"/>
                <w:b/>
                <w:color w:val="000000"/>
                <w:sz w:val="24"/>
                <w:lang w:val="ru-RU"/>
              </w:rPr>
              <w:t xml:space="preserve"> века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Чехов. Рассказы (один по выбору). Например, «Тоска», «Злоумышленник»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 М. И. Цветаевой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М.А. Шолохов. «Донские рассказы» (один по выбору).Например, «Родинка», «Чужая кровь»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Платонов. Рассказы (один по выбору). Например, «Юшка», «Неизвестный цветок»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М. Шукшин. Рассказы (один по выбору). Например, «Чудик», «Стенька Разин», «Критики»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двух).Например, произведения Ф. А. Абрамова, В. П. Астафьева, В. И. Белова, Ф. А. Искандера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49"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111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7.3</w:t>
            </w:r>
          </w:p>
        </w:tc>
        <w:tc>
          <w:tcPr>
            <w:tcW w:w="459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де Сент Экзюпери. Повесть-сказка «Маленький принц»</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7</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речи</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Внеклассное чтение</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Итоговые контрольные работы</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Резервное время</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41727</w:t>
              </w:r>
              <w:r>
                <w:rPr>
                  <w:rFonts w:ascii="Times New Roman" w:hAnsi="Times New Roman"/>
                  <w:color w:val="0000FF"/>
                  <w:u w:val="single"/>
                </w:rPr>
                <w:t>e</w:t>
              </w:r>
            </w:hyperlink>
          </w:p>
        </w:tc>
      </w:tr>
      <w:tr>
        <w:trPr>
          <w:trHeight w:val="144" w:hRule="atLeast"/>
        </w:trPr>
        <w:tc>
          <w:tcPr>
            <w:tcW w:w="571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56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68</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24"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8 КЛАСС </w:t>
      </w:r>
    </w:p>
    <w:tbl>
      <w:tblPr>
        <w:tblW w:w="13834"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033"/>
        <w:gridCol w:w="4677"/>
        <w:gridCol w:w="1548"/>
        <w:gridCol w:w="1842"/>
        <w:gridCol w:w="1910"/>
        <w:gridCol w:w="2823"/>
      </w:tblGrid>
      <w:tr>
        <w:trPr>
          <w:trHeight w:val="144" w:hRule="atLeast"/>
        </w:trPr>
        <w:tc>
          <w:tcPr>
            <w:tcW w:w="103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67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300"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23"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03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67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23"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Житийная литература (одно произведение по выбору). Например, «Житие Сергия Радонежского», «Житие протопопа Аввакума, им самим написанное»</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 И. Фонвизин. Комедия «Недоросль»</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Стихотворения (не менее двух). Например, «К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8</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Стихотворения (не менее двух).Например, «Я не хочу, чтоб свет узнал…», «Из-под таинственной, холодной полумаски…», «Нищий» и др. </w:t>
            </w:r>
            <w:r>
              <w:rPr>
                <w:rFonts w:ascii="Times New Roman" w:hAnsi="Times New Roman"/>
                <w:color w:val="000000"/>
                <w:sz w:val="24"/>
              </w:rPr>
              <w:t>Поэма «Мцыри»</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«Шинель», Комедия «Ревизор»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19</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4.</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И. С. Тургенев. Повести (одна по выбору). </w:t>
            </w:r>
            <w:r>
              <w:rPr>
                <w:rFonts w:ascii="Times New Roman" w:hAnsi="Times New Roman"/>
                <w:color w:val="000000"/>
                <w:sz w:val="24"/>
              </w:rPr>
              <w:t>Например, «Ася»,«Первая любовь»</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Ф. М. Достоевский. «Бедные люди», «Белые ночи» (одно произведение по выбору)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5.</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писателей русского зарубежья (не менее двух по выбору).Например, произведения И. С. Шмелёва, М. А. Осоргина, В. В. Набокова, Н. Тэффи, А. Т. Аверченко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Поэзия первой половины ХХ века (не менее трёх стихотворений на тему «Человек и эпоха».Например, стихотворения В. В. Маяковского, М. И. Цветаевой, О. Э. Мандельштама, Б. Л. Пастернака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А. Булгаков (одна повесть по выбору). Например, «Собачье сердце»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6.</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Pr>
                <w:rFonts w:ascii="Times New Roman" w:hAnsi="Times New Roman"/>
                <w:b/>
                <w:color w:val="000000"/>
                <w:sz w:val="24"/>
                <w:lang w:val="ru-RU"/>
              </w:rPr>
              <w:t xml:space="preserve"> века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А.Н. Толстой. Рассказ «Русский характер»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А. Шолохов. Рассказ «Судьба человека»</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И. Солженицын. Рассказ «Матрёнин двор»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 Ю. В. Бондарева, Н. С. Дашевской, Дж. </w:t>
            </w:r>
            <w:r>
              <w:rPr>
                <w:rFonts w:ascii="Times New Roman" w:hAnsi="Times New Roman"/>
                <w:color w:val="000000"/>
                <w:sz w:val="24"/>
              </w:rPr>
              <w:t>Сэлинджера, К. Патерсон, Б. Кауфман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трёх 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13</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Трагедия «Ромео и Джульетта» (фрагменты по выбору).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103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467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Ж.Б. Мольер. Комедия «Мещанин во дворянстве» (фрагменты по выбору)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6575"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речи</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Внеклассное чтение</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Итоговые контрольные работы</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Резервное время</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5</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4196</w:t>
              </w:r>
              <w:r>
                <w:rPr>
                  <w:rFonts w:ascii="Times New Roman" w:hAnsi="Times New Roman"/>
                  <w:color w:val="0000FF"/>
                  <w:u w:val="single"/>
                </w:rPr>
                <w:t>be</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54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68</w:t>
            </w:r>
          </w:p>
        </w:tc>
        <w:tc>
          <w:tcPr>
            <w:tcW w:w="184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23"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9 КЛАСС </w:t>
      </w:r>
    </w:p>
    <w:tbl>
      <w:tblPr>
        <w:tblW w:w="13834"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1045"/>
        <w:gridCol w:w="4665"/>
        <w:gridCol w:w="1536"/>
        <w:gridCol w:w="1841"/>
        <w:gridCol w:w="1909"/>
        <w:gridCol w:w="2837"/>
      </w:tblGrid>
      <w:tr>
        <w:trPr>
          <w:trHeight w:val="144" w:hRule="atLeast"/>
        </w:trPr>
        <w:tc>
          <w:tcPr>
            <w:tcW w:w="104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66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Наименование разделов и тем программы</w:t>
            </w:r>
          </w:p>
          <w:p>
            <w:pPr>
              <w:pStyle w:val="Normal"/>
              <w:widowControl w:val="false"/>
              <w:spacing w:before="0" w:after="0"/>
              <w:ind w:left="135" w:hanging="0"/>
              <w:rPr/>
            </w:pPr>
            <w:r>
              <w:rPr/>
            </w:r>
          </w:p>
        </w:tc>
        <w:tc>
          <w:tcPr>
            <w:tcW w:w="5286"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283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104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66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283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«Слово о полку Игореве»</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3</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М. Карамзин. Повесть «Бедная Лиза»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6</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b/>
                <w:color w:val="000000"/>
                <w:sz w:val="24"/>
                <w:lang w:val="ru-RU"/>
              </w:rPr>
              <w:t>Раздел 3.</w:t>
            </w:r>
            <w:r>
              <w:rPr>
                <w:rFonts w:ascii="Times New Roman" w:hAnsi="Times New Roman"/>
                <w:color w:val="000000"/>
                <w:sz w:val="24"/>
                <w:lang w:val="ru-RU"/>
              </w:rPr>
              <w:t xml:space="preserve"> </w:t>
            </w:r>
            <w:r>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Pr>
                <w:rFonts w:ascii="Times New Roman" w:hAnsi="Times New Roman"/>
                <w:b/>
                <w:color w:val="000000"/>
                <w:sz w:val="24"/>
                <w:lang w:val="ru-RU"/>
              </w:rPr>
              <w:t xml:space="preserve"> века</w:t>
            </w:r>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Грибоедов. Комедия «Горе от ума»</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8</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Стихотворения.Например,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15</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Стихотворения.Например,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Поэма «Мёртвые души»</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8</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3.7</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49</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13833" w:type="dxa"/>
            <w:gridSpan w:val="6"/>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Данте. «Божественная комедия» (не менее двух фрагментов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У. Шекспир. Трагедия «Гамлет» (фрагменты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И.В. Гёте. Трагедия «Фауст» (не менее двух фрагментов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4.4</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Дж. Г. 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 по выбору)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104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4.5</w:t>
            </w:r>
          </w:p>
        </w:tc>
        <w:tc>
          <w:tcPr>
            <w:tcW w:w="466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3</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 по разделу</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11</w:t>
            </w:r>
          </w:p>
        </w:tc>
        <w:tc>
          <w:tcPr>
            <w:tcW w:w="658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Развитие речи</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Внеклассное чтение</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Итоговые контрольные работы</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Резервное время</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14</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41</w:t>
              </w:r>
              <w:r>
                <w:rPr>
                  <w:rFonts w:ascii="Times New Roman" w:hAnsi="Times New Roman"/>
                  <w:color w:val="0000FF"/>
                  <w:u w:val="single"/>
                </w:rPr>
                <w:t>b</w:t>
              </w:r>
              <w:r>
                <w:rPr>
                  <w:rFonts w:ascii="Times New Roman" w:hAnsi="Times New Roman"/>
                  <w:color w:val="0000FF"/>
                  <w:u w:val="single"/>
                  <w:lang w:val="ru-RU"/>
                </w:rPr>
                <w:t>720</w:t>
              </w:r>
            </w:hyperlink>
          </w:p>
        </w:tc>
      </w:tr>
      <w:tr>
        <w:trPr>
          <w:trHeight w:val="144" w:hRule="atLeast"/>
        </w:trPr>
        <w:tc>
          <w:tcPr>
            <w:tcW w:w="571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5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102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90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283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sectPr>
          <w:type w:val="nextPage"/>
          <w:pgSz w:orient="landscape" w:w="16383" w:h="11906"/>
          <w:pgMar w:left="1701" w:right="850" w:gutter="0" w:header="0" w:top="1134" w:footer="0" w:bottom="1134"/>
          <w:pgNumType w:fmt="decimal"/>
          <w:formProt w:val="false"/>
          <w:textDirection w:val="lrTb"/>
          <w:docGrid w:type="default" w:linePitch="100" w:charSpace="4096"/>
        </w:sectPr>
        <w:pStyle w:val="Normal"/>
        <w:rPr/>
      </w:pPr>
      <w:r>
        <w:rPr/>
      </w:r>
    </w:p>
    <w:p>
      <w:pPr>
        <w:pStyle w:val="Normal"/>
        <w:spacing w:before="0" w:after="0"/>
        <w:ind w:left="120" w:hanging="0"/>
        <w:rPr/>
      </w:pPr>
      <w:bookmarkStart w:id="104" w:name="block-10794969"/>
      <w:bookmarkStart w:id="105" w:name="block-10794970"/>
      <w:bookmarkEnd w:id="104"/>
      <w:bookmarkEnd w:id="105"/>
      <w:r>
        <w:rPr>
          <w:rFonts w:ascii="Times New Roman" w:hAnsi="Times New Roman"/>
          <w:b/>
          <w:color w:val="000000"/>
          <w:sz w:val="28"/>
        </w:rPr>
        <w:t xml:space="preserve"> </w:t>
      </w:r>
      <w:r>
        <w:rPr>
          <w:rFonts w:ascii="Times New Roman" w:hAnsi="Times New Roman"/>
          <w:b/>
          <w:color w:val="000000"/>
          <w:sz w:val="28"/>
        </w:rPr>
        <w:t xml:space="preserve">ПОУРОЧНОЕ ПЛАНИРОВАНИЕ </w:t>
      </w: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5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47"/>
        <w:gridCol w:w="3936"/>
        <w:gridCol w:w="1197"/>
        <w:gridCol w:w="1841"/>
        <w:gridCol w:w="1911"/>
        <w:gridCol w:w="1346"/>
        <w:gridCol w:w="2861"/>
      </w:tblGrid>
      <w:tr>
        <w:trPr>
          <w:trHeight w:val="144" w:hRule="atLeast"/>
        </w:trPr>
        <w:tc>
          <w:tcPr>
            <w:tcW w:w="94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393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949"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6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4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93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34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6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Книга в жизни человека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19572</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195838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Подвиги Геракла: «Скотный двор царя Авгия»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195946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«Яблоки Гесперид» и другие подвиги Геракла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a</w:t>
              </w:r>
              <w:r>
                <w:rPr>
                  <w:rFonts w:ascii="Times New Roman" w:hAnsi="Times New Roman"/>
                  <w:color w:val="0000FF"/>
                  <w:u w:val="single"/>
                  <w:lang w:val="ru-RU"/>
                </w:rPr>
                <w:t>5</w:t>
              </w:r>
              <w:r>
                <w:rPr>
                  <w:rFonts w:ascii="Times New Roman" w:hAnsi="Times New Roman"/>
                  <w:color w:val="0000FF"/>
                  <w:u w:val="single"/>
                </w:rPr>
                <w:t>e</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c</w:t>
              </w:r>
              <w:r>
                <w:rPr>
                  <w:rFonts w:ascii="Times New Roman" w:hAnsi="Times New Roman"/>
                  <w:color w:val="0000FF"/>
                  <w:u w:val="single"/>
                  <w:lang w:val="ru-RU"/>
                </w:rPr>
                <w:t>02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Фольклор. Малые жанры: пословицы, поговорки, загадки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d</w:t>
              </w:r>
              <w:r>
                <w:rPr>
                  <w:rFonts w:ascii="Times New Roman" w:hAnsi="Times New Roman"/>
                  <w:color w:val="0000FF"/>
                  <w:u w:val="single"/>
                  <w:lang w:val="ru-RU"/>
                </w:rPr>
                <w:t>1</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Колыбельные песни, пестушки, приговорки, скороговорки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195</w:t>
              </w:r>
              <w:r>
                <w:rPr>
                  <w:rFonts w:ascii="Times New Roman" w:hAnsi="Times New Roman"/>
                  <w:color w:val="0000FF"/>
                  <w:u w:val="single"/>
                </w:rPr>
                <w:t>e</w:t>
              </w:r>
              <w:r>
                <w:rPr>
                  <w:rFonts w:ascii="Times New Roman" w:hAnsi="Times New Roman"/>
                  <w:color w:val="0000FF"/>
                  <w:u w:val="single"/>
                  <w:lang w:val="ru-RU"/>
                </w:rPr>
                <w:t>28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Сказки народов России и народов мира. Сказки о животных, волшебные, бытовые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196062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Русские народные сказки. Животные-помощники и чудесные противники в сказке "Царевна-лягушка"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196170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Главные герои волшебных сказок Василиса Премудрая и Иван-царевич</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19629</w:t>
              </w:r>
              <w:r>
                <w:rPr>
                  <w:rFonts w:ascii="Times New Roman" w:hAnsi="Times New Roman"/>
                  <w:color w:val="0000FF"/>
                  <w:u w:val="single"/>
                </w:rPr>
                <w:t>c</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Поэзия волшебной сказки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196418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19658</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19671</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Роды и жанры литературы и их основные признаки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19685</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a</w:t>
              </w:r>
              <w:r>
                <w:rPr>
                  <w:rFonts w:ascii="Times New Roman" w:hAnsi="Times New Roman"/>
                  <w:color w:val="0000FF"/>
                  <w:u w:val="single"/>
                  <w:lang w:val="ru-RU"/>
                </w:rPr>
                <w:t>9</w:t>
              </w:r>
              <w:r>
                <w:rPr>
                  <w:rFonts w:ascii="Times New Roman" w:hAnsi="Times New Roman"/>
                  <w:color w:val="0000FF"/>
                  <w:u w:val="single"/>
                </w:rPr>
                <w:t>e</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Pr>
                <w:rFonts w:ascii="Times New Roman" w:hAnsi="Times New Roman"/>
                <w:color w:val="000000"/>
                <w:sz w:val="24"/>
                <w:lang w:val="ru-RU"/>
              </w:rPr>
              <w:t xml:space="preserve"> века. А. П. Сумароков «Кокушка». И. И. Дмитриев «Муха».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bfc</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А. Крылов - великий русский баснописец. Басни (три по выбору). «Волк на псарне», «Листы и Корни», «Свинья под Дубом», «Квартет», «Осёл и Соловей», «Ворона и Лисица»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daa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А. Крылов. Историческая основа басен. Герои произведения, их речь. "Волк на псарне"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ed</w:t>
              </w:r>
              <w:r>
                <w:rPr>
                  <w:rFonts w:ascii="Times New Roman" w:hAnsi="Times New Roman"/>
                  <w:color w:val="0000FF"/>
                  <w:u w:val="single"/>
                  <w:lang w:val="ru-RU"/>
                </w:rPr>
                <w:t>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А. Крылов. Аллегория в басне. Нравственные уроки произведений «Листы и Корни», «Свинья под Дубом»</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196</w:t>
              </w:r>
              <w:r>
                <w:rPr>
                  <w:rFonts w:ascii="Times New Roman" w:hAnsi="Times New Roman"/>
                  <w:color w:val="0000FF"/>
                  <w:u w:val="single"/>
                </w:rPr>
                <w:t>fee</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1970</w:t>
              </w:r>
              <w:r>
                <w:rPr>
                  <w:rFonts w:ascii="Times New Roman" w:hAnsi="Times New Roman"/>
                  <w:color w:val="0000FF"/>
                  <w:u w:val="single"/>
                </w:rPr>
                <w:t>fc</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19720</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197354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Сюжет сказки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1974</w:t>
              </w:r>
              <w:r>
                <w:rPr>
                  <w:rFonts w:ascii="Times New Roman" w:hAnsi="Times New Roman"/>
                  <w:color w:val="0000FF"/>
                  <w:u w:val="single"/>
                </w:rPr>
                <w:t>e</w:t>
              </w:r>
              <w:r>
                <w:rPr>
                  <w:rFonts w:ascii="Times New Roman" w:hAnsi="Times New Roman"/>
                  <w:color w:val="0000FF"/>
                  <w:u w:val="single"/>
                  <w:lang w:val="ru-RU"/>
                </w:rPr>
                <w:t>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197610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197728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«Сказка о мёртвой царевне и о семи богатырях». Язык сказки. Писательское мастерство поэта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197840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Стихотворение «Бородино»: история создания, тема, идея, композиция стихотворения, образ рассказчика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bb</w:t>
              </w:r>
              <w:r>
                <w:rPr>
                  <w:rFonts w:ascii="Times New Roman" w:hAnsi="Times New Roman"/>
                  <w:color w:val="0000FF"/>
                  <w:u w:val="single"/>
                  <w:lang w:val="ru-RU"/>
                </w:rPr>
                <w:t>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Стихотворение «Бородино»: патриотический пафос, художественные средства изображения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d</w:t>
              </w:r>
              <w:r>
                <w:rPr>
                  <w:rFonts w:ascii="Times New Roman" w:hAnsi="Times New Roman"/>
                  <w:color w:val="0000FF"/>
                  <w:u w:val="single"/>
                  <w:lang w:val="ru-RU"/>
                </w:rPr>
                <w:t>4</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e</w:t>
              </w:r>
              <w:r>
                <w:rPr>
                  <w:rFonts w:ascii="Times New Roman" w:hAnsi="Times New Roman"/>
                  <w:color w:val="0000FF"/>
                  <w:u w:val="single"/>
                  <w:lang w:val="ru-RU"/>
                </w:rPr>
                <w:t>58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197</w:t>
              </w:r>
              <w:r>
                <w:rPr>
                  <w:rFonts w:ascii="Times New Roman" w:hAnsi="Times New Roman"/>
                  <w:color w:val="0000FF"/>
                  <w:u w:val="single"/>
                </w:rPr>
                <w:t>fa</w:t>
              </w:r>
              <w:r>
                <w:rPr>
                  <w:rFonts w:ascii="Times New Roman" w:hAnsi="Times New Roman"/>
                  <w:color w:val="0000FF"/>
                  <w:u w:val="single"/>
                  <w:lang w:val="ru-RU"/>
                </w:rPr>
                <w:t>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198128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Н. В. Гоголь. Народная поэзия и юмор в повестях писателя «Заколдованное место»</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198268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«Муму»: история создания, прототипы героев</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198754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«Муму»: проблематика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198876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«Муму»: сюжет и композиция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19898</w:t>
              </w:r>
              <w:r>
                <w:rPr>
                  <w:rFonts w:ascii="Times New Roman" w:hAnsi="Times New Roman"/>
                  <w:color w:val="0000FF"/>
                  <w:u w:val="single"/>
                </w:rPr>
                <w:t>e</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aba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c</w:t>
              </w:r>
              <w:r>
                <w:rPr>
                  <w:rFonts w:ascii="Times New Roman" w:hAnsi="Times New Roman"/>
                  <w:color w:val="0000FF"/>
                  <w:u w:val="single"/>
                  <w:lang w:val="ru-RU"/>
                </w:rPr>
                <w:t>36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«Муму». Роль природы и пейзажа в произведении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198380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198498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1985</w:t>
              </w:r>
              <w:r>
                <w:rPr>
                  <w:rFonts w:ascii="Times New Roman" w:hAnsi="Times New Roman"/>
                  <w:color w:val="0000FF"/>
                  <w:u w:val="single"/>
                </w:rPr>
                <w:t>ce</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«Кавказский пленник»: историческая основа, рассказ-быль, тема, идея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d</w:t>
              </w:r>
              <w:r>
                <w:rPr>
                  <w:rFonts w:ascii="Times New Roman" w:hAnsi="Times New Roman"/>
                  <w:color w:val="0000FF"/>
                  <w:u w:val="single"/>
                  <w:lang w:val="ru-RU"/>
                </w:rPr>
                <w:t>80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«Кавказский пленник». Жилин и Костылин. Сравнительная характеристика образов</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199028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«Кавказский пленник». Жилин и Дина. Образы татар</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198</w:t>
              </w:r>
              <w:r>
                <w:rPr>
                  <w:rFonts w:ascii="Times New Roman" w:hAnsi="Times New Roman"/>
                  <w:color w:val="0000FF"/>
                  <w:u w:val="single"/>
                </w:rPr>
                <w:t>ea</w:t>
              </w:r>
              <w:r>
                <w:rPr>
                  <w:rFonts w:ascii="Times New Roman" w:hAnsi="Times New Roman"/>
                  <w:color w:val="0000FF"/>
                  <w:u w:val="single"/>
                  <w:lang w:val="ru-RU"/>
                </w:rPr>
                <w:t>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19914</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 Н. Толстой. Рассказ «Кавказский пленник».Картины природы. </w:t>
            </w:r>
            <w:r>
              <w:rPr>
                <w:rFonts w:ascii="Times New Roman" w:hAnsi="Times New Roman"/>
                <w:color w:val="000000"/>
                <w:sz w:val="24"/>
              </w:rPr>
              <w:t>Мастерство писателя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199258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Литература и жизнь</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199366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А. А. Фет. </w:t>
            </w:r>
            <w:r>
              <w:rPr>
                <w:rFonts w:ascii="Times New Roman" w:hAnsi="Times New Roman"/>
                <w:color w:val="000000"/>
                <w:sz w:val="24"/>
              </w:rPr>
              <w:t>"Чудная картина…", "Весенний дождь", "Вечер", "Еще весны душистой нега…"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19947</w:t>
              </w:r>
              <w:r>
                <w:rPr>
                  <w:rFonts w:ascii="Times New Roman" w:hAnsi="Times New Roman"/>
                  <w:color w:val="0000FF"/>
                  <w:u w:val="single"/>
                </w:rPr>
                <w:t>e</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И. А. Бунин. </w:t>
            </w:r>
            <w:r>
              <w:rPr>
                <w:rFonts w:ascii="Times New Roman" w:hAnsi="Times New Roman"/>
                <w:color w:val="000000"/>
                <w:sz w:val="24"/>
              </w:rPr>
              <w:t>«Помню — долгий зимний вечер…», «Бледнеет ночь… Туманов пелена...»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1995</w:t>
              </w:r>
              <w:r>
                <w:rPr>
                  <w:rFonts w:ascii="Times New Roman" w:hAnsi="Times New Roman"/>
                  <w:color w:val="0000FF"/>
                  <w:u w:val="single"/>
                </w:rPr>
                <w:t>aa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—ХХ веков о родной природе и о связи человека с Родиной А. А. Блок. «Погружался я в море клевера…», «Белой ночью месяц красный…», «Летний вечер»</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199820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w:t>
            </w:r>
            <w:r>
              <w:rPr>
                <w:rFonts w:ascii="Times New Roman" w:hAnsi="Times New Roman"/>
                <w:color w:val="000000"/>
                <w:sz w:val="24"/>
              </w:rPr>
              <w:t>Сердцу снятся...»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1999</w:t>
              </w:r>
              <w:r>
                <w:rPr>
                  <w:rFonts w:ascii="Times New Roman" w:hAnsi="Times New Roman"/>
                  <w:color w:val="0000FF"/>
                  <w:u w:val="single"/>
                </w:rPr>
                <w:t>e</w:t>
              </w:r>
              <w:r>
                <w:rPr>
                  <w:rFonts w:ascii="Times New Roman" w:hAnsi="Times New Roman"/>
                  <w:color w:val="0000FF"/>
                  <w:u w:val="single"/>
                  <w:lang w:val="ru-RU"/>
                </w:rPr>
                <w:t>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Стихотворения отечественных поэтов </w:t>
            </w:r>
            <w:r>
              <w:rPr>
                <w:rFonts w:ascii="Times New Roman" w:hAnsi="Times New Roman"/>
                <w:color w:val="000000"/>
                <w:sz w:val="24"/>
              </w:rPr>
              <w:t>XIX</w:t>
            </w:r>
            <w:r>
              <w:rPr>
                <w:rFonts w:ascii="Times New Roman" w:hAnsi="Times New Roman"/>
                <w:color w:val="000000"/>
                <w:sz w:val="24"/>
                <w:lang w:val="ru-RU"/>
              </w:rPr>
              <w:t xml:space="preserve">–ХХ веков о родной природе и о связи человека с Родиной [[Н. М. Рубцов. </w:t>
            </w:r>
            <w:r>
              <w:rPr>
                <w:rFonts w:ascii="Times New Roman" w:hAnsi="Times New Roman"/>
                <w:color w:val="000000"/>
                <w:sz w:val="24"/>
              </w:rPr>
              <w:t>«Тихая моя родина», «Родная деревня»]]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b</w:t>
              </w:r>
              <w:r>
                <w:rPr>
                  <w:rFonts w:ascii="Times New Roman" w:hAnsi="Times New Roman"/>
                  <w:color w:val="0000FF"/>
                  <w:u w:val="single"/>
                  <w:lang w:val="ru-RU"/>
                </w:rPr>
                <w:t>04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речи.Поэтические образы, настроения и картины в стихах о природе. </w:t>
            </w:r>
            <w:r>
              <w:rPr>
                <w:rFonts w:ascii="Times New Roman" w:hAnsi="Times New Roman"/>
                <w:color w:val="000000"/>
                <w:sz w:val="24"/>
              </w:rPr>
              <w:t>Итоговый урок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c</w:t>
              </w:r>
              <w:r>
                <w:rPr>
                  <w:rFonts w:ascii="Times New Roman" w:hAnsi="Times New Roman"/>
                  <w:color w:val="0000FF"/>
                  <w:u w:val="single"/>
                  <w:lang w:val="ru-RU"/>
                </w:rPr>
                <w:t>30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w:t>
            </w:r>
            <w:r>
              <w:rPr>
                <w:rFonts w:ascii="Times New Roman" w:hAnsi="Times New Roman"/>
                <w:color w:val="000000"/>
                <w:sz w:val="24"/>
                <w:lang w:val="ru-RU"/>
              </w:rPr>
              <w:t xml:space="preserve"> веков. А. П. Чехов. Рассказы (два по выбору). </w:t>
            </w:r>
            <w:r>
              <w:rPr>
                <w:rFonts w:ascii="Times New Roman" w:hAnsi="Times New Roman"/>
                <w:color w:val="000000"/>
                <w:sz w:val="24"/>
              </w:rPr>
              <w:t>«Лошадиная фамилия», «Мальчики», «Хирургия» и др. Тематический обзор</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d</w:t>
              </w:r>
              <w:r>
                <w:rPr>
                  <w:rFonts w:ascii="Times New Roman" w:hAnsi="Times New Roman"/>
                  <w:color w:val="0000FF"/>
                  <w:u w:val="single"/>
                  <w:lang w:val="ru-RU"/>
                </w:rPr>
                <w:t>48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Рассказы А. П. Чехова. Способы создания комического</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a</w:t>
              </w:r>
              <w:r>
                <w:rPr>
                  <w:rFonts w:ascii="Times New Roman" w:hAnsi="Times New Roman"/>
                  <w:color w:val="0000FF"/>
                  <w:u w:val="single"/>
                  <w:lang w:val="ru-RU"/>
                </w:rPr>
                <w:t>199</w:t>
              </w:r>
              <w:r>
                <w:rPr>
                  <w:rFonts w:ascii="Times New Roman" w:hAnsi="Times New Roman"/>
                  <w:color w:val="0000FF"/>
                  <w:u w:val="single"/>
                </w:rPr>
                <w:t>e</w:t>
              </w:r>
              <w:r>
                <w:rPr>
                  <w:rFonts w:ascii="Times New Roman" w:hAnsi="Times New Roman"/>
                  <w:color w:val="0000FF"/>
                  <w:u w:val="single"/>
                  <w:lang w:val="ru-RU"/>
                </w:rPr>
                <w:t>60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М. Зощенко (два рассказа по выбору). «Галоша», «Лёля и Минька», «Ёлка», «Золотые слова», «Встреча».Тема, идея, сюжет</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29050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М. Зощенко. «Галоша», «Лёля и Минька», «Ёлка», «Золотые слова», «Встреча» и др. </w:t>
            </w:r>
            <w:r>
              <w:rPr>
                <w:rFonts w:ascii="Times New Roman" w:hAnsi="Times New Roman"/>
                <w:color w:val="000000"/>
                <w:sz w:val="24"/>
              </w:rPr>
              <w:t>Образы главных героев в рассказах писателя.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29154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Мой любимый рассказ М.М. Зощенко</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w:t>
            </w:r>
            <w:r>
              <w:rPr>
                <w:rFonts w:ascii="Times New Roman" w:hAnsi="Times New Roman"/>
                <w:color w:val="000000"/>
                <w:sz w:val="24"/>
              </w:rPr>
              <w:t>Тематика и проблематика. Герои и их поступки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2662</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Нравственные проблемы сказок и рассказов А.И.Куприна, М.М.Пришвина, К.Г.Паустовского</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ba</w:t>
              </w:r>
              <w:r>
                <w:rPr>
                  <w:rFonts w:ascii="Times New Roman" w:hAnsi="Times New Roman"/>
                  <w:color w:val="0000FF"/>
                  <w:u w:val="single"/>
                  <w:lang w:val="ru-RU"/>
                </w:rPr>
                <w:t>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Язык сказок и рассказов о животных А. И. Куприна, М. М. Пришвина, К. Г. Паустовского</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26918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отечественной литературы о природе и животных. Связь с народными сказками. Авторская позиция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rPr>
                <w:t>c</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Произведения русских писателей о природе и животных. </w:t>
            </w:r>
            <w:r>
              <w:rPr>
                <w:rFonts w:ascii="Times New Roman" w:hAnsi="Times New Roman"/>
                <w:color w:val="000000"/>
                <w:sz w:val="24"/>
              </w:rPr>
              <w:t>Темы, идеи, проблемы. Итоговый урок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Тема, идея, проблематика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П. Платонов. Рассказы (один по выбору). Например, «Корова», «Никита» и др. </w:t>
            </w:r>
            <w:r>
              <w:rPr>
                <w:rFonts w:ascii="Times New Roman" w:hAnsi="Times New Roman"/>
                <w:color w:val="000000"/>
                <w:sz w:val="24"/>
              </w:rPr>
              <w:t>Система образов</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 П. Астафьев. Рассказ «Васюткино озеро». </w:t>
            </w:r>
            <w:r>
              <w:rPr>
                <w:rFonts w:ascii="Times New Roman" w:hAnsi="Times New Roman"/>
                <w:color w:val="000000"/>
                <w:sz w:val="24"/>
              </w:rPr>
              <w:t>Тема, идея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28452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П. Астафьев. Рассказ «Васюткино озеро». Система образов. Образ главного героя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28574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w:t>
            </w:r>
            <w:r>
              <w:rPr>
                <w:rFonts w:ascii="Times New Roman" w:hAnsi="Times New Roman"/>
                <w:color w:val="000000"/>
                <w:sz w:val="24"/>
              </w:rPr>
              <w:t>Проблема героизма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b</w:t>
              </w:r>
              <w:r>
                <w:rPr>
                  <w:rFonts w:ascii="Times New Roman" w:hAnsi="Times New Roman"/>
                  <w:color w:val="0000FF"/>
                  <w:u w:val="single"/>
                  <w:lang w:val="ru-RU"/>
                </w:rPr>
                <w:t>60</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c</w:t>
              </w:r>
              <w:r>
                <w:rPr>
                  <w:rFonts w:ascii="Times New Roman" w:hAnsi="Times New Roman"/>
                  <w:color w:val="0000FF"/>
                  <w:u w:val="single"/>
                  <w:lang w:val="ru-RU"/>
                </w:rPr>
                <w:t>82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 П. Катаев. «Сын полка». Историческая основа произведения. Смысл названия. </w:t>
            </w:r>
            <w:r>
              <w:rPr>
                <w:rFonts w:ascii="Times New Roman" w:hAnsi="Times New Roman"/>
                <w:color w:val="000000"/>
                <w:sz w:val="24"/>
              </w:rPr>
              <w:t>Сюжет. Герои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da</w:t>
              </w:r>
              <w:r>
                <w:rPr>
                  <w:rFonts w:ascii="Times New Roman" w:hAnsi="Times New Roman"/>
                  <w:color w:val="0000FF"/>
                  <w:u w:val="single"/>
                  <w:lang w:val="ru-RU"/>
                </w:rPr>
                <w:t>4</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В. П. Катаев. «Сын полка». Образ Вани Солнцева. </w:t>
            </w:r>
            <w:r>
              <w:rPr>
                <w:rFonts w:ascii="Times New Roman" w:hAnsi="Times New Roman"/>
                <w:color w:val="000000"/>
                <w:sz w:val="24"/>
              </w:rPr>
              <w:t>Война и дети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Л. А. Кассиль. "Дорогие мои мальчишки". Идейно-нравственные проблемы в произведении. </w:t>
            </w:r>
            <w:r>
              <w:rPr>
                <w:rFonts w:ascii="Times New Roman" w:hAnsi="Times New Roman"/>
                <w:color w:val="000000"/>
                <w:sz w:val="24"/>
              </w:rPr>
              <w:t>"Отметки Риммы Лебедевой"</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f</w:t>
              </w:r>
              <w:r>
                <w:rPr>
                  <w:rFonts w:ascii="Times New Roman" w:hAnsi="Times New Roman"/>
                  <w:color w:val="0000FF"/>
                  <w:u w:val="single"/>
                  <w:lang w:val="ru-RU"/>
                </w:rPr>
                <w:t>98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Война и дети в произведениях о Великой Отечественной войне. </w:t>
            </w:r>
            <w:r>
              <w:rPr>
                <w:rFonts w:ascii="Times New Roman" w:hAnsi="Times New Roman"/>
                <w:color w:val="000000"/>
                <w:sz w:val="24"/>
              </w:rPr>
              <w:t>Итоговый урок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28146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[[(не менее двух), например, произведения В.Г.Короленко, В.П.Катаева, В.П.Крапивина, Ю.П.Казакова, А.Г.Алексина, В.П.Астафьева, В.К.Железникова, Ю.Я.Яковлева, Ю.И.Коваля, А.А.Гиваргизова, М.С.Аромштам, Н.Ю.Абгарян.] </w:t>
            </w:r>
            <w:r>
              <w:rPr>
                <w:rFonts w:ascii="Times New Roman" w:hAnsi="Times New Roman"/>
                <w:color w:val="000000"/>
                <w:sz w:val="24"/>
              </w:rPr>
              <w:t>Обзор произведений. Специфика темы</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27926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Тематика и проблематика произведения. Авторская позиция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27</w:t>
              </w:r>
              <w:r>
                <w:rPr>
                  <w:rFonts w:ascii="Times New Roman" w:hAnsi="Times New Roman"/>
                  <w:color w:val="0000FF"/>
                  <w:u w:val="single"/>
                </w:rPr>
                <w:t>a</w:t>
              </w:r>
              <w:r>
                <w:rPr>
                  <w:rFonts w:ascii="Times New Roman" w:hAnsi="Times New Roman"/>
                  <w:color w:val="0000FF"/>
                  <w:u w:val="single"/>
                  <w:lang w:val="ru-RU"/>
                </w:rPr>
                <w:t>48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Герои и их поступки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 </w:t>
            </w:r>
            <w:r>
              <w:rPr>
                <w:rFonts w:ascii="Times New Roman" w:hAnsi="Times New Roman"/>
                <w:color w:val="000000"/>
                <w:sz w:val="24"/>
              </w:rPr>
              <w:t>Современный взгляд на тему детства в литературе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Внеклассное чтение. Произведения отечественных писателей </w:t>
            </w:r>
            <w:r>
              <w:rPr>
                <w:rFonts w:ascii="Times New Roman" w:hAnsi="Times New Roman"/>
                <w:color w:val="000000"/>
                <w:sz w:val="24"/>
              </w:rPr>
              <w:t>XIX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на тему детства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w:t>
            </w:r>
            <w:r>
              <w:rPr>
                <w:rFonts w:ascii="Times New Roman" w:hAnsi="Times New Roman"/>
                <w:color w:val="000000"/>
                <w:sz w:val="24"/>
              </w:rPr>
              <w:t>(главы по выбору). Тематика произведений</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приключенческого жанра отечественных писателей. </w:t>
            </w:r>
            <w:r>
              <w:rPr>
                <w:rFonts w:ascii="Times New Roman" w:hAnsi="Times New Roman"/>
                <w:color w:val="000000"/>
                <w:sz w:val="24"/>
              </w:rPr>
              <w:t>Проблематика произведений К.Булычева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Произведения приключенческого жанра отечественных писателей. </w:t>
            </w:r>
            <w:r>
              <w:rPr>
                <w:rFonts w:ascii="Times New Roman" w:hAnsi="Times New Roman"/>
                <w:color w:val="000000"/>
                <w:sz w:val="24"/>
              </w:rPr>
              <w:t>Сюжет и проблематика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Литература народов России. Стихотворения (одно по выбору). Например, Р. Г. Гамзатов. «Песня соловья»; М. Карим. </w:t>
            </w:r>
            <w:r>
              <w:rPr>
                <w:rFonts w:ascii="Times New Roman" w:hAnsi="Times New Roman"/>
                <w:color w:val="000000"/>
                <w:sz w:val="24"/>
              </w:rPr>
              <w:t>«Эту песню мать мне пела». Тематика стихотворений</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288</w:t>
              </w:r>
              <w:r>
                <w:rPr>
                  <w:rFonts w:ascii="Times New Roman" w:hAnsi="Times New Roman"/>
                  <w:color w:val="0000FF"/>
                  <w:u w:val="single"/>
                </w:rPr>
                <w:t>a</w:t>
              </w:r>
              <w:r>
                <w:rPr>
                  <w:rFonts w:ascii="Times New Roman" w:hAnsi="Times New Roman"/>
                  <w:color w:val="0000FF"/>
                  <w:u w:val="single"/>
                  <w:lang w:val="ru-RU"/>
                </w:rPr>
                <w:t>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Образ лирического героя в стихотворениях Р.Г.Гамзатова и М.Карима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Х. К. Андерсен. Сказки (одна по выбору). Например, «Снежная королева», «Соловей». Тема, идея сказки. </w:t>
            </w:r>
            <w:r>
              <w:rPr>
                <w:rFonts w:ascii="Times New Roman" w:hAnsi="Times New Roman"/>
                <w:color w:val="000000"/>
                <w:sz w:val="24"/>
              </w:rPr>
              <w:t>Победа добра над злом</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b</w:t>
              </w:r>
              <w:r>
                <w:rPr>
                  <w:rFonts w:ascii="Times New Roman" w:hAnsi="Times New Roman"/>
                  <w:color w:val="0000FF"/>
                  <w:u w:val="single"/>
                  <w:lang w:val="ru-RU"/>
                </w:rPr>
                <w:t>32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Х. К. Андерсен. Сказка «Снежная королева»: красота внутренняя и внешняя. </w:t>
            </w:r>
            <w:r>
              <w:rPr>
                <w:rFonts w:ascii="Times New Roman" w:hAnsi="Times New Roman"/>
                <w:color w:val="000000"/>
                <w:sz w:val="24"/>
              </w:rPr>
              <w:t>Образы. Авторская позиция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c</w:t>
              </w:r>
              <w:r>
                <w:rPr>
                  <w:rFonts w:ascii="Times New Roman" w:hAnsi="Times New Roman"/>
                  <w:color w:val="0000FF"/>
                  <w:u w:val="single"/>
                  <w:lang w:val="ru-RU"/>
                </w:rPr>
                <w:t>36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Сказки Х. К. Андерсена (по выбору)</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Любимая сказка Х. К. Андерсена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Герои и мотивы</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e</w:t>
              </w:r>
              <w:r>
                <w:rPr>
                  <w:rFonts w:ascii="Times New Roman" w:hAnsi="Times New Roman"/>
                  <w:color w:val="0000FF"/>
                  <w:u w:val="single"/>
                  <w:lang w:val="ru-RU"/>
                </w:rPr>
                <w:t>52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d</w:t>
              </w:r>
              <w:r>
                <w:rPr>
                  <w:rFonts w:ascii="Times New Roman" w:hAnsi="Times New Roman"/>
                  <w:color w:val="0000FF"/>
                  <w:u w:val="single"/>
                  <w:lang w:val="ru-RU"/>
                </w:rPr>
                <w:t>3</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Художественный мир литературной сказки. </w:t>
            </w:r>
            <w:r>
              <w:rPr>
                <w:rFonts w:ascii="Times New Roman" w:hAnsi="Times New Roman"/>
                <w:color w:val="000000"/>
                <w:sz w:val="24"/>
              </w:rPr>
              <w:t>Итоговый урок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28</w:t>
              </w:r>
              <w:r>
                <w:rPr>
                  <w:rFonts w:ascii="Times New Roman" w:hAnsi="Times New Roman"/>
                  <w:color w:val="0000FF"/>
                  <w:u w:val="single"/>
                </w:rPr>
                <w:t>f</w:t>
              </w:r>
              <w:r>
                <w:rPr>
                  <w:rFonts w:ascii="Times New Roman" w:hAnsi="Times New Roman"/>
                  <w:color w:val="0000FF"/>
                  <w:u w:val="single"/>
                  <w:lang w:val="ru-RU"/>
                </w:rPr>
                <w:t>4</w:t>
              </w:r>
              <w:r>
                <w:rPr>
                  <w:rFonts w:ascii="Times New Roman" w:hAnsi="Times New Roman"/>
                  <w:color w:val="0000FF"/>
                  <w:u w:val="single"/>
                </w:rPr>
                <w:t>c</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6</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93</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Тема, идея, проблематика</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94</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Марк Твен. «Приключения Тома Сойера». Тематика произведения. Сюжет. Система персонажей. </w:t>
            </w:r>
            <w:r>
              <w:rPr>
                <w:rFonts w:ascii="Times New Roman" w:hAnsi="Times New Roman"/>
                <w:color w:val="000000"/>
                <w:sz w:val="24"/>
              </w:rPr>
              <w:t>Образ главного героя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95</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Марк Твен. «Приключения Тома Сойера»: дружба героев</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96</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Образы детства в литературных произведениях</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29</w:t>
              </w:r>
              <w:r>
                <w:rPr>
                  <w:rFonts w:ascii="Times New Roman" w:hAnsi="Times New Roman"/>
                  <w:color w:val="0000FF"/>
                  <w:u w:val="single"/>
                </w:rPr>
                <w:t>fd</w:t>
              </w:r>
              <w:r>
                <w:rPr>
                  <w:rFonts w:ascii="Times New Roman" w:hAnsi="Times New Roman"/>
                  <w:color w:val="0000FF"/>
                  <w:u w:val="single"/>
                  <w:lang w:val="ru-RU"/>
                </w:rPr>
                <w:t>2</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97</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приключенческая проза. (два произведения по выбору), например, Р. Л. Стивенсон.«Остров сокровищ», «Чёрная стрела» (главы по выбору) и др. </w:t>
            </w:r>
            <w:r>
              <w:rPr>
                <w:rFonts w:ascii="Times New Roman" w:hAnsi="Times New Roman"/>
                <w:color w:val="000000"/>
                <w:sz w:val="24"/>
              </w:rPr>
              <w:t>Обзор по зарубежной приключенческой прозе. Темы и сюжеты произведений</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108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98</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Р.Л.Стивенсон. «Остров сокровищ», «Чёрная стрела» (главы по выбору). </w:t>
            </w:r>
            <w:r>
              <w:rPr>
                <w:rFonts w:ascii="Times New Roman" w:hAnsi="Times New Roman"/>
                <w:color w:val="000000"/>
                <w:sz w:val="24"/>
              </w:rPr>
              <w:t>Образ главного героя. Обзорный урок</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99</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Зарубежная приключенческая проза. </w:t>
            </w:r>
            <w:r>
              <w:rPr>
                <w:rFonts w:ascii="Times New Roman" w:hAnsi="Times New Roman"/>
                <w:color w:val="000000"/>
                <w:sz w:val="24"/>
              </w:rPr>
              <w:t>Любимое произведение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100</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 Тематика, проблематика произведения</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d</w:t>
              </w:r>
              <w:r>
                <w:rPr>
                  <w:rFonts w:ascii="Times New Roman" w:hAnsi="Times New Roman"/>
                  <w:color w:val="0000FF"/>
                  <w:u w:val="single"/>
                  <w:lang w:val="ru-RU"/>
                </w:rPr>
                <w:t>78</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101</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проза о животных. Герои и их поступки</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26</w:t>
              </w:r>
              <w:r>
                <w:rPr>
                  <w:rFonts w:ascii="Times New Roman" w:hAnsi="Times New Roman"/>
                  <w:color w:val="0000FF"/>
                  <w:u w:val="single"/>
                </w:rPr>
                <w:t>e</w:t>
              </w:r>
              <w:r>
                <w:rPr>
                  <w:rFonts w:ascii="Times New Roman" w:hAnsi="Times New Roman"/>
                  <w:color w:val="0000FF"/>
                  <w:u w:val="single"/>
                  <w:lang w:val="ru-RU"/>
                </w:rPr>
                <w:t>9</w:t>
              </w:r>
              <w:r>
                <w:rPr>
                  <w:rFonts w:ascii="Times New Roman" w:hAnsi="Times New Roman"/>
                  <w:color w:val="0000FF"/>
                  <w:u w:val="single"/>
                </w:rPr>
                <w:t>a</w:t>
              </w:r>
            </w:hyperlink>
          </w:p>
        </w:tc>
      </w:tr>
      <w:tr>
        <w:trPr>
          <w:trHeight w:val="144" w:hRule="atLeast"/>
        </w:trPr>
        <w:tc>
          <w:tcPr>
            <w:tcW w:w="9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102</w:t>
            </w:r>
          </w:p>
        </w:tc>
        <w:tc>
          <w:tcPr>
            <w:tcW w:w="393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4883"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19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102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207"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6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01"/>
        <w:gridCol w:w="3956"/>
        <w:gridCol w:w="1147"/>
        <w:gridCol w:w="1841"/>
        <w:gridCol w:w="1911"/>
        <w:gridCol w:w="1422"/>
        <w:gridCol w:w="2861"/>
      </w:tblGrid>
      <w:tr>
        <w:trPr>
          <w:trHeight w:val="144" w:hRule="atLeast"/>
        </w:trPr>
        <w:tc>
          <w:tcPr>
            <w:tcW w:w="90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395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899"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42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6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0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95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42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6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Введение в курс литературы 6 класса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Античная литература. Гомер. Поэмы «Илиада» и «Одиссея»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aa</w:t>
              </w:r>
              <w:r>
                <w:rPr>
                  <w:rFonts w:ascii="Times New Roman" w:hAnsi="Times New Roman"/>
                  <w:color w:val="0000FF"/>
                  <w:u w:val="single"/>
                  <w:lang w:val="ru-RU"/>
                </w:rPr>
                <w:t>04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Гомер. Поэма «Илиада». Образы Ахилла и Гектора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abbc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Гомер. Поэма «Одиссея» (фрагменты). Образ Одиссея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ad</w:t>
              </w:r>
              <w:r>
                <w:rPr>
                  <w:rFonts w:ascii="Times New Roman" w:hAnsi="Times New Roman"/>
                  <w:color w:val="0000FF"/>
                  <w:u w:val="single"/>
                  <w:lang w:val="ru-RU"/>
                </w:rPr>
                <w:t>6</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Отражение древнегреческих мифов в поэмах Гомера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aee</w:t>
              </w:r>
              <w:r>
                <w:rPr>
                  <w:rFonts w:ascii="Times New Roman" w:hAnsi="Times New Roman"/>
                  <w:color w:val="0000FF"/>
                  <w:u w:val="single"/>
                  <w:lang w:val="ru-RU"/>
                </w:rPr>
                <w:t>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Былины «Илья Муромец и Соловей-разбойник» Жанровые особенности, сюжет, система образов.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lang w:val="ru-RU"/>
              </w:rPr>
            </w:pPr>
            <w:r>
              <w:rPr>
                <w:rFonts w:ascii="Times New Roman" w:hAnsi="Times New Roman"/>
                <w:color w:val="000000"/>
                <w:sz w:val="24"/>
                <w:lang w:val="ru-RU"/>
              </w:rPr>
              <w:t xml:space="preserve"> </w:t>
            </w:r>
            <w:r>
              <w:rPr>
                <w:rFonts w:ascii="Times New Roman" w:hAnsi="Times New Roman"/>
                <w:color w:val="000000"/>
                <w:sz w:val="24"/>
                <w:lang w:val="ru-RU"/>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lang w:val="ru-RU"/>
              </w:rPr>
            </w:pPr>
            <w:r>
              <w:rPr>
                <w:rFonts w:ascii="Times New Roman" w:hAnsi="Times New Roman"/>
                <w:color w:val="000000"/>
                <w:sz w:val="24"/>
                <w:lang w:val="ru-RU"/>
              </w:rPr>
              <w:t xml:space="preserve"> </w:t>
            </w:r>
            <w:r>
              <w:rPr>
                <w:rFonts w:ascii="Times New Roman" w:hAnsi="Times New Roman"/>
                <w:color w:val="000000"/>
                <w:sz w:val="24"/>
                <w:lang w:val="ru-RU"/>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lang w:val="ru-RU"/>
              </w:rPr>
            </w:pPr>
            <w:r>
              <w:rPr>
                <w:rFonts w:ascii="Times New Roman" w:hAnsi="Times New Roman"/>
                <w:color w:val="000000"/>
                <w:sz w:val="24"/>
                <w:lang w:val="ru-RU"/>
              </w:rPr>
              <w:t xml:space="preserve"> </w:t>
            </w:r>
            <w:r>
              <w:rPr>
                <w:rFonts w:ascii="Times New Roman" w:hAnsi="Times New Roman"/>
                <w:color w:val="000000"/>
                <w:sz w:val="24"/>
                <w:lang w:val="ru-RU"/>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 </w:t>
            </w:r>
            <w:r>
              <w:rPr>
                <w:rFonts w:ascii="Times New Roman" w:hAnsi="Times New Roman"/>
                <w:color w:val="000000"/>
                <w:sz w:val="24"/>
                <w:lang w:val="ru-RU"/>
              </w:rPr>
              <w:t>14.09.2023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06</w:t>
              </w:r>
              <w:r>
                <w:rPr>
                  <w:rFonts w:ascii="Times New Roman" w:hAnsi="Times New Roman"/>
                  <w:color w:val="0000FF"/>
                  <w:u w:val="single"/>
                </w:rPr>
                <w:t>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lang w:val="ru-RU"/>
              </w:rPr>
            </w:pPr>
            <w:r>
              <w:rPr>
                <w:rFonts w:ascii="Times New Roman" w:hAnsi="Times New Roman"/>
                <w:color w:val="000000"/>
                <w:sz w:val="24"/>
                <w:lang w:val="ru-RU"/>
              </w:rPr>
              <w:t>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Былина «Илья Муромец и Соловей-разбойник». Идейно-тематическое содержание, особенности композиции, образы.</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1</w:t>
              </w:r>
              <w:r>
                <w:rPr>
                  <w:rFonts w:ascii="Times New Roman" w:hAnsi="Times New Roman"/>
                  <w:color w:val="0000FF"/>
                  <w:u w:val="single"/>
                </w:rPr>
                <w:t>fc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Тематика русских былин. Традиции в изображении богатырей. Былина «Вольга и Микула Селянинович»</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3</w:t>
              </w:r>
              <w:r>
                <w:rPr>
                  <w:rFonts w:ascii="Times New Roman" w:hAnsi="Times New Roman"/>
                  <w:color w:val="0000FF"/>
                  <w:u w:val="single"/>
                </w:rPr>
                <w:t>be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Былина «Садко». Особенность былинного эпоса Новгородского цикла. </w:t>
            </w:r>
            <w:r>
              <w:rPr>
                <w:rFonts w:ascii="Times New Roman" w:hAnsi="Times New Roman"/>
                <w:color w:val="000000"/>
                <w:sz w:val="24"/>
              </w:rPr>
              <w:t>Образ Садко в искусстве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Русские былины. Особенности жанра, изобразительно-выразительные средства. </w:t>
            </w:r>
            <w:r>
              <w:rPr>
                <w:rFonts w:ascii="Times New Roman" w:hAnsi="Times New Roman"/>
                <w:color w:val="000000"/>
                <w:sz w:val="24"/>
              </w:rPr>
              <w:t>Русские богатыри в изобразительном искусстве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Русская народная песня. Жанровое своеобразие. Русские народные песни в художественной литературе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706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Народные баллады народов России и мира.  «Песнь о Роланде» (фрагменты), «Песнь о Нибелунгах» (фрагменты). Тематика, система образов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w:t>
              </w:r>
              <w:r>
                <w:rPr>
                  <w:rFonts w:ascii="Times New Roman" w:hAnsi="Times New Roman"/>
                  <w:color w:val="0000FF"/>
                  <w:u w:val="single"/>
                  <w:lang w:val="ru-RU"/>
                </w:rPr>
                <w:t>81</w:t>
              </w:r>
              <w:r>
                <w:rPr>
                  <w:rFonts w:ascii="Times New Roman" w:hAnsi="Times New Roman"/>
                  <w:color w:val="0000FF"/>
                  <w:u w:val="single"/>
                </w:rPr>
                <w:t>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Жанр баллады в мировой литературе. Баллада Р. Л. Стивенсона "Вересковый мёд". </w:t>
            </w:r>
            <w:r>
              <w:rPr>
                <w:rFonts w:ascii="Times New Roman" w:hAnsi="Times New Roman"/>
                <w:color w:val="000000"/>
                <w:sz w:val="24"/>
              </w:rPr>
              <w:t>Тема, идея, сюжет, композиция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Жанр баллады в мировой литературе. Баллады Ф. Шиллера «Кубок», "Перчатка". </w:t>
            </w:r>
            <w:r>
              <w:rPr>
                <w:rFonts w:ascii="Times New Roman" w:hAnsi="Times New Roman"/>
                <w:color w:val="000000"/>
                <w:sz w:val="24"/>
              </w:rPr>
              <w:t>Сюжетное своеобразие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bb</w:t>
              </w:r>
              <w:r>
                <w:rPr>
                  <w:rFonts w:ascii="Times New Roman" w:hAnsi="Times New Roman"/>
                  <w:color w:val="0000FF"/>
                  <w:u w:val="single"/>
                  <w:lang w:val="ru-RU"/>
                </w:rPr>
                <w:t>52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разделу "Фольклор". Отражение фольклорных жанров в литературе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Викторина по разделу "Фольклор"</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Древнерусская литература: основные жанры и их особенности. Летопись «Повесть временных лет». История создания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124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«Повесть временных лет»: не менее одного фрагмента, например, «Сказание о белгородском киселе». </w:t>
            </w:r>
            <w:r>
              <w:rPr>
                <w:rFonts w:ascii="Times New Roman" w:hAnsi="Times New Roman"/>
                <w:color w:val="000000"/>
                <w:sz w:val="24"/>
              </w:rPr>
              <w:t>Особенности жанра, тематика фрагмента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«Повесть временных лет»: «Сказание о походе князя Олега на Царь-град», «Предание о смерти князя Олега». </w:t>
            </w:r>
            <w:r>
              <w:rPr>
                <w:rFonts w:ascii="Times New Roman" w:hAnsi="Times New Roman"/>
                <w:color w:val="000000"/>
                <w:sz w:val="24"/>
              </w:rPr>
              <w:t>Анализ фрагментов летописи. Образы героев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354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Древнерусская литература. Самостоятельный анализ фрагмента из «Повести временных лет» по выбору</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«Песнь о вещем Олеге». Связь с фрагментом "Повести временных лет"</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4</w:t>
              </w:r>
              <w:r>
                <w:rPr>
                  <w:rFonts w:ascii="Times New Roman" w:hAnsi="Times New Roman"/>
                  <w:color w:val="0000FF"/>
                  <w:u w:val="single"/>
                </w:rPr>
                <w:t>e</w:t>
              </w:r>
              <w:r>
                <w:rPr>
                  <w:rFonts w:ascii="Times New Roman" w:hAnsi="Times New Roman"/>
                  <w:color w:val="0000FF"/>
                  <w:u w:val="single"/>
                  <w:lang w:val="ru-RU"/>
                </w:rPr>
                <w:t>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Стихотворения «Зимняя дорога», «Туча» и др. Пейзажная лирика поэта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61</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Стихотворение «Узник». Проблематика, средства изображения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Двусложные размеры стиха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732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Роман «Дубровский». История создания, тема, идея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84</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"Дубровский". Сюжет, фабула, система образов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w:t>
              </w:r>
              <w:r>
                <w:rPr>
                  <w:rFonts w:ascii="Times New Roman" w:hAnsi="Times New Roman"/>
                  <w:color w:val="0000FF"/>
                  <w:u w:val="single"/>
                  <w:lang w:val="ru-RU"/>
                </w:rPr>
                <w:t>976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А.С. Пушкин. Роман "Дубровский". История любви Владимира и Маши. </w:t>
            </w:r>
            <w:r>
              <w:rPr>
                <w:rFonts w:ascii="Times New Roman" w:hAnsi="Times New Roman"/>
                <w:color w:val="000000"/>
                <w:sz w:val="24"/>
              </w:rPr>
              <w:t>Образ главного героя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cba</w:t>
              </w:r>
              <w:r>
                <w:rPr>
                  <w:rFonts w:ascii="Times New Roman" w:hAnsi="Times New Roman"/>
                  <w:color w:val="0000FF"/>
                  <w:u w:val="single"/>
                  <w:lang w:val="ru-RU"/>
                </w:rPr>
                <w:t>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А.С. Пушкин. Роман "Дубровский". Противостояние Владимира и Троекурова. </w:t>
            </w:r>
            <w:r>
              <w:rPr>
                <w:rFonts w:ascii="Times New Roman" w:hAnsi="Times New Roman"/>
                <w:color w:val="000000"/>
                <w:sz w:val="24"/>
              </w:rPr>
              <w:t>Роль второстепенных персонажей</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ce</w:t>
              </w:r>
              <w:r>
                <w:rPr>
                  <w:rFonts w:ascii="Times New Roman" w:hAnsi="Times New Roman"/>
                  <w:color w:val="0000FF"/>
                  <w:u w:val="single"/>
                  <w:lang w:val="ru-RU"/>
                </w:rPr>
                <w:t>58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"Дубровский". Смысл финала романа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cf</w:t>
              </w:r>
              <w:r>
                <w:rPr>
                  <w:rFonts w:ascii="Times New Roman" w:hAnsi="Times New Roman"/>
                  <w:color w:val="0000FF"/>
                  <w:u w:val="single"/>
                  <w:lang w:val="ru-RU"/>
                </w:rPr>
                <w:t>70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домашнему сочинению по роману А.С.Пушкина "Дубровский"</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творчеству А.С. Пушкина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092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Любимое произведение А.С.Пушкина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Стихотворения (не менее трёх). "Три пальмы", "Утес", "Листок". История создания, тематика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1</w:t>
              </w:r>
              <w:r>
                <w:rPr>
                  <w:rFonts w:ascii="Times New Roman" w:hAnsi="Times New Roman"/>
                  <w:color w:val="0000FF"/>
                  <w:u w:val="single"/>
                </w:rPr>
                <w:t>be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Стихотворения (не менее трёх). "Три пальмы", "Утес", "Листок". Лирический герой, его чувства и переживания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Стихотворения (не менее трёх). "Три пальмы", "Утес", "Листок". Художественные средства выразительности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420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Трехсложные стихотворные размеры</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538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В. Кольцов. Стихотворения (не менее двух). "Косарь", "Соловей". Тематика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6</w:t>
              </w:r>
              <w:r>
                <w:rPr>
                  <w:rFonts w:ascii="Times New Roman" w:hAnsi="Times New Roman"/>
                  <w:color w:val="0000FF"/>
                  <w:u w:val="single"/>
                </w:rPr>
                <w:t>dc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В. Кольцов. Стихотворения "Косарь", "Соловей". Художественные средства воплощения авторского замысла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30.11.2023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Ф. И. Тютчев. Стихотворения (не менее двух) "Есть в осени первоначальной…", "С поляны коршун поднялся…". </w:t>
            </w:r>
            <w:r>
              <w:rPr>
                <w:rFonts w:ascii="Times New Roman" w:hAnsi="Times New Roman"/>
                <w:color w:val="000000"/>
                <w:sz w:val="24"/>
              </w:rPr>
              <w:t>Тематика произведений</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w:t>
              </w:r>
              <w:r>
                <w:rPr>
                  <w:rFonts w:ascii="Times New Roman" w:hAnsi="Times New Roman"/>
                  <w:color w:val="0000FF"/>
                  <w:u w:val="single"/>
                  <w:lang w:val="ru-RU"/>
                </w:rPr>
                <w:t>920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Ф. И. Тютчев. Стихотворение «С поляны коршун поднялся…». Лирический герой и средства художественной изобразительности в произведении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db</w:t>
              </w:r>
              <w:r>
                <w:rPr>
                  <w:rFonts w:ascii="Times New Roman" w:hAnsi="Times New Roman"/>
                  <w:color w:val="0000FF"/>
                  <w:u w:val="single"/>
                  <w:lang w:val="ru-RU"/>
                </w:rPr>
                <w:t>82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А. Фет. Стихотворение (не менее двух), «Учись у них — у дуба, у берёзы…», «Я пришел к тебе с приветом…» Проблематика произведений поэта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db</w:t>
              </w:r>
              <w:r>
                <w:rPr>
                  <w:rFonts w:ascii="Times New Roman" w:hAnsi="Times New Roman"/>
                  <w:color w:val="0000FF"/>
                  <w:u w:val="single"/>
                  <w:lang w:val="ru-RU"/>
                </w:rPr>
                <w:t>82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творчеству М.Ю. Лермонтова, А. В. Кольцова, Ф.И. Тютчева, А.А. Фета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dfa</w:t>
              </w:r>
              <w:r>
                <w:rPr>
                  <w:rFonts w:ascii="Times New Roman" w:hAnsi="Times New Roman"/>
                  <w:color w:val="0000FF"/>
                  <w:u w:val="single"/>
                  <w:lang w:val="ru-RU"/>
                </w:rPr>
                <w:t>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А. Фет. Стихотворения «Я пришёл к тебе с приветом…», «Учись у них — у дуба, у берёзы…». Своеобразие художественного видения поэта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de</w:t>
              </w:r>
              <w:r>
                <w:rPr>
                  <w:rFonts w:ascii="Times New Roman" w:hAnsi="Times New Roman"/>
                  <w:color w:val="0000FF"/>
                  <w:u w:val="single"/>
                  <w:lang w:val="ru-RU"/>
                </w:rPr>
                <w:t>7</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И. С. Тургенев. Сборник рассказов "Записки охотника". Рассказ "Бежин луг". </w:t>
            </w:r>
            <w:r>
              <w:rPr>
                <w:rFonts w:ascii="Times New Roman" w:hAnsi="Times New Roman"/>
                <w:color w:val="000000"/>
                <w:sz w:val="24"/>
              </w:rPr>
              <w:t>Проблематика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rPr>
                <w:t>c</w:t>
              </w:r>
              <w:r>
                <w:rPr>
                  <w:rFonts w:ascii="Times New Roman" w:hAnsi="Times New Roman"/>
                  <w:color w:val="0000FF"/>
                  <w:u w:val="single"/>
                  <w:lang w:val="ru-RU"/>
                </w:rPr>
                <w:t>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«Бежин луг». Образы и герои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28</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Тургенев.Рассказ «Бежин луг». Портрет и пейзаж в литературном произведении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3</w:t>
              </w:r>
              <w:r>
                <w:rPr>
                  <w:rFonts w:ascii="Times New Roman" w:hAnsi="Times New Roman"/>
                  <w:color w:val="0000FF"/>
                  <w:u w:val="single"/>
                </w:rPr>
                <w:t>ac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С. Лесков. Сказ «Левша». Художественные и жанровые особенности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5</w:t>
              </w:r>
              <w:r>
                <w:rPr>
                  <w:rFonts w:ascii="Times New Roman" w:hAnsi="Times New Roman"/>
                  <w:color w:val="0000FF"/>
                  <w:u w:val="single"/>
                </w:rPr>
                <w:t>d</w:t>
              </w:r>
              <w:r>
                <w:rPr>
                  <w:rFonts w:ascii="Times New Roman" w:hAnsi="Times New Roman"/>
                  <w:color w:val="0000FF"/>
                  <w:u w:val="single"/>
                  <w:lang w:val="ru-RU"/>
                </w:rPr>
                <w:t>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С. Лесков. Сказ «Левша»: образ главного героя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rPr>
                <w:t>ba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С. Лесков. Сказ «Левша»: авторское отношение к герою</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6</w:t>
              </w:r>
              <w:r>
                <w:rPr>
                  <w:rFonts w:ascii="Times New Roman" w:hAnsi="Times New Roman"/>
                  <w:color w:val="0000FF"/>
                  <w:u w:val="single"/>
                </w:rPr>
                <w:t>e</w:t>
              </w:r>
              <w:r>
                <w:rPr>
                  <w:rFonts w:ascii="Times New Roman" w:hAnsi="Times New Roman"/>
                  <w:color w:val="0000FF"/>
                  <w:u w:val="single"/>
                  <w:lang w:val="ru-RU"/>
                </w:rPr>
                <w:t>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творчеству И.С. Тургенева, Н. С.Лескова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Повесть «Детство» (главы). Тематика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w:t>
              </w:r>
              <w:r>
                <w:rPr>
                  <w:rFonts w:ascii="Times New Roman" w:hAnsi="Times New Roman"/>
                  <w:color w:val="0000FF"/>
                  <w:u w:val="single"/>
                  <w:lang w:val="ru-RU"/>
                </w:rPr>
                <w:t>924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Повесть «Детство» (главы). Проблематика повести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eb</w:t>
              </w:r>
              <w:r>
                <w:rPr>
                  <w:rFonts w:ascii="Times New Roman" w:hAnsi="Times New Roman"/>
                  <w:color w:val="0000FF"/>
                  <w:u w:val="single"/>
                  <w:lang w:val="ru-RU"/>
                </w:rPr>
                <w:t>5</w:t>
              </w:r>
              <w:r>
                <w:rPr>
                  <w:rFonts w:ascii="Times New Roman" w:hAnsi="Times New Roman"/>
                  <w:color w:val="0000FF"/>
                  <w:u w:val="single"/>
                </w:rPr>
                <w:t>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Л. Н. Толстой. Повесть «Детство» (главы). Образы родителей</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ec</w:t>
              </w:r>
              <w:r>
                <w:rPr>
                  <w:rFonts w:ascii="Times New Roman" w:hAnsi="Times New Roman"/>
                  <w:color w:val="0000FF"/>
                  <w:u w:val="single"/>
                  <w:lang w:val="ru-RU"/>
                </w:rPr>
                <w:t>8</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Л. Н. Толстой. Повесть «Детство» (главы). Образы Карла Иваныча и Натальи Савишны</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edf</w:t>
              </w:r>
              <w:r>
                <w:rPr>
                  <w:rFonts w:ascii="Times New Roman" w:hAnsi="Times New Roman"/>
                  <w:color w:val="0000FF"/>
                  <w:u w:val="single"/>
                  <w:lang w:val="ru-RU"/>
                </w:rPr>
                <w:t>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по теме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036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П. Чехов. Рассказы (три по выбору). «Толстый и тонкий», «Смерть чиновника», "Хамелеон". </w:t>
            </w:r>
            <w:r>
              <w:rPr>
                <w:rFonts w:ascii="Times New Roman" w:hAnsi="Times New Roman"/>
                <w:color w:val="000000"/>
                <w:sz w:val="24"/>
              </w:rPr>
              <w:t>Проблема маленького человека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54</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Чехов. Рассказ «Хамелеон». Юмор, ирония, источники комического</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ee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Чехов. Проблема истинных и ложных ценностей в рассказах писателя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824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А. П. Чехов. Художественные средства и приёмы изображения в рассказах</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И. Куприн. Рассказ «Чудесный доктор». Тема рассказа. Сюжет</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31.01.2024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932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И. Куприн. Рассказ «Чудесный доктор». Проблематика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fa</w:t>
              </w:r>
              <w:r>
                <w:rPr>
                  <w:rFonts w:ascii="Times New Roman" w:hAnsi="Times New Roman"/>
                  <w:color w:val="0000FF"/>
                  <w:u w:val="single"/>
                  <w:lang w:val="ru-RU"/>
                </w:rPr>
                <w:t>54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А. И. Куприн. Рассказ «Чудесный доктор». Смысл названия рассказа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творчеству А.П. Чехова, А.И. Куприна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fb</w:t>
              </w:r>
              <w:r>
                <w:rPr>
                  <w:rFonts w:ascii="Times New Roman" w:hAnsi="Times New Roman"/>
                  <w:color w:val="0000FF"/>
                  <w:u w:val="single"/>
                  <w:lang w:val="ru-RU"/>
                </w:rPr>
                <w:t>6</w:t>
              </w:r>
              <w:r>
                <w:rPr>
                  <w:rFonts w:ascii="Times New Roman" w:hAnsi="Times New Roman"/>
                  <w:color w:val="0000FF"/>
                  <w:u w:val="single"/>
                </w:rPr>
                <w:t>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Стихотворения отечественных поэтов начала ХХ века. А. А. Блок. Стихотворения «О, весна, без конца и без краю…», «Лениво и тяжко плывут облака…», «Встану я в утро туманное…»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fc</w:t>
              </w:r>
              <w:r>
                <w:rPr>
                  <w:rFonts w:ascii="Times New Roman" w:hAnsi="Times New Roman"/>
                  <w:color w:val="0000FF"/>
                  <w:u w:val="single"/>
                  <w:lang w:val="ru-RU"/>
                </w:rPr>
                <w:t>8</w:t>
              </w:r>
              <w:r>
                <w:rPr>
                  <w:rFonts w:ascii="Times New Roman" w:hAnsi="Times New Roman"/>
                  <w:color w:val="0000FF"/>
                  <w:u w:val="single"/>
                </w:rPr>
                <w:t>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Стихотворения отечественных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fda</w:t>
              </w:r>
              <w:r>
                <w:rPr>
                  <w:rFonts w:ascii="Times New Roman" w:hAnsi="Times New Roman"/>
                  <w:color w:val="0000FF"/>
                  <w:u w:val="single"/>
                  <w:lang w:val="ru-RU"/>
                </w:rPr>
                <w:t>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2</w:t>
              </w:r>
              <w:r>
                <w:rPr>
                  <w:rFonts w:ascii="Times New Roman" w:hAnsi="Times New Roman"/>
                  <w:color w:val="0000FF"/>
                  <w:u w:val="single"/>
                </w:rPr>
                <w:t>fec</w:t>
              </w:r>
              <w:r>
                <w:rPr>
                  <w:rFonts w:ascii="Times New Roman" w:hAnsi="Times New Roman"/>
                  <w:color w:val="0000FF"/>
                  <w:u w:val="single"/>
                  <w:lang w:val="ru-RU"/>
                </w:rPr>
                <w:t>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3004</w:t>
              </w:r>
              <w:r>
                <w:rPr>
                  <w:rFonts w:ascii="Times New Roman" w:hAnsi="Times New Roman"/>
                  <w:color w:val="0000FF"/>
                  <w:u w:val="single"/>
                </w:rPr>
                <w:t>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30170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 xml:space="preserve">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30288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Резервный урок. Итоговый урок по теме «Русская поэзия </w:t>
            </w:r>
            <w:r>
              <w:rPr>
                <w:rFonts w:ascii="Times New Roman" w:hAnsi="Times New Roman"/>
                <w:color w:val="000000"/>
                <w:sz w:val="24"/>
              </w:rPr>
              <w:t>XX</w:t>
            </w:r>
            <w:r>
              <w:rPr>
                <w:rFonts w:ascii="Times New Roman" w:hAnsi="Times New Roman"/>
                <w:color w:val="000000"/>
                <w:sz w:val="24"/>
                <w:lang w:val="ru-RU"/>
              </w:rPr>
              <w:t xml:space="preserve"> века»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303</w:t>
              </w:r>
              <w:r>
                <w:rPr>
                  <w:rFonts w:ascii="Times New Roman" w:hAnsi="Times New Roman"/>
                  <w:color w:val="0000FF"/>
                  <w:u w:val="single"/>
                </w:rPr>
                <w:t>aa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Проза отечественных писателей конца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Тематика, идейно-художественное содержание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30620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Г. Распутин. Рассказ «Уроки французского». Трудности послевоенного времени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w:t>
              </w:r>
              <w:r>
                <w:rPr>
                  <w:rFonts w:ascii="Times New Roman" w:hAnsi="Times New Roman"/>
                  <w:color w:val="0000FF"/>
                  <w:u w:val="single"/>
                </w:rPr>
                <w:t>cf</w:t>
              </w:r>
              <w:r>
                <w:rPr>
                  <w:rFonts w:ascii="Times New Roman" w:hAnsi="Times New Roman"/>
                  <w:color w:val="0000FF"/>
                  <w:u w:val="single"/>
                  <w:lang w:val="ru-RU"/>
                </w:rPr>
                <w:t>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Г. Распутин. Рассказ «Уроки французского». Образ главного героя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30</w:t>
              </w:r>
              <w:r>
                <w:rPr>
                  <w:rFonts w:ascii="Times New Roman" w:hAnsi="Times New Roman"/>
                  <w:color w:val="0000FF"/>
                  <w:u w:val="single"/>
                </w:rPr>
                <w:t>f</w:t>
              </w:r>
              <w:r>
                <w:rPr>
                  <w:rFonts w:ascii="Times New Roman" w:hAnsi="Times New Roman"/>
                  <w:color w:val="0000FF"/>
                  <w:u w:val="single"/>
                  <w:lang w:val="ru-RU"/>
                </w:rPr>
                <w:t>1</w:t>
              </w:r>
              <w:r>
                <w:rPr>
                  <w:rFonts w:ascii="Times New Roman" w:hAnsi="Times New Roman"/>
                  <w:color w:val="0000FF"/>
                  <w:u w:val="single"/>
                </w:rPr>
                <w:t>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В. Г. Распутин. Рассказ «Уроки французского». Нравственная проблематика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310</w:t>
              </w:r>
              <w:r>
                <w:rPr>
                  <w:rFonts w:ascii="Times New Roman" w:hAnsi="Times New Roman"/>
                  <w:color w:val="0000FF"/>
                  <w:u w:val="single"/>
                </w:rPr>
                <w:t>de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писателей на тему взросления человека. </w:t>
            </w:r>
            <w:r>
              <w:rPr>
                <w:rFonts w:ascii="Times New Roman" w:hAnsi="Times New Roman"/>
                <w:color w:val="000000"/>
                <w:sz w:val="24"/>
              </w:rPr>
              <w:t>Обзор произведений.не менее двух на выбор</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 П. Погодин. Идейно-художественная особенность рассказов из книги «Кирпичные острова»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3132</w:t>
              </w:r>
              <w:r>
                <w:rPr>
                  <w:rFonts w:ascii="Times New Roman" w:hAnsi="Times New Roman"/>
                  <w:color w:val="0000FF"/>
                  <w:u w:val="single"/>
                </w:rPr>
                <w:t>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 И. Фраерман. «Дикая собака Динго, или Повесть о первой любви». Проблематика повести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Ю. И. Коваль. Повесть «Самая лёгкая лодка в мире». </w:t>
            </w:r>
            <w:r>
              <w:rPr>
                <w:rFonts w:ascii="Times New Roman" w:hAnsi="Times New Roman"/>
                <w:color w:val="000000"/>
                <w:sz w:val="24"/>
              </w:rPr>
              <w:t>Система образов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3155</w:t>
              </w:r>
              <w:r>
                <w:rPr>
                  <w:rFonts w:ascii="Times New Roman" w:hAnsi="Times New Roman"/>
                  <w:color w:val="0000FF"/>
                  <w:u w:val="single"/>
                </w:rPr>
                <w:t>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современных отечественных писателей-фантастов. (не менее двух). Например,А. В. Жвалевский и Е. Б. Пастернак. </w:t>
            </w:r>
            <w:r>
              <w:rPr>
                <w:rFonts w:ascii="Times New Roman" w:hAnsi="Times New Roman"/>
                <w:color w:val="000000"/>
                <w:sz w:val="24"/>
              </w:rPr>
              <w:t>Повесть «Время всегда хорошее». Конфликт в произведении</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В. Жвалевский и Е. Б. Пастернак. Повесть «Время всегда хорошее». Нравственный выбор героев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В. Ледерман. «Календарь ма(й)я». Сюжет и композиция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w:t>
              </w:r>
              <w:r>
                <w:rPr>
                  <w:rFonts w:ascii="Times New Roman" w:hAnsi="Times New Roman"/>
                  <w:color w:val="0000FF"/>
                  <w:u w:val="single"/>
                </w:rPr>
                <w:t>b</w:t>
              </w:r>
              <w:r>
                <w:rPr>
                  <w:rFonts w:ascii="Times New Roman" w:hAnsi="Times New Roman"/>
                  <w:color w:val="0000FF"/>
                  <w:u w:val="single"/>
                  <w:lang w:val="ru-RU"/>
                </w:rPr>
                <w:t>1</w:t>
              </w:r>
              <w:r>
                <w:rPr>
                  <w:rFonts w:ascii="Times New Roman" w:hAnsi="Times New Roman"/>
                  <w:color w:val="0000FF"/>
                  <w:u w:val="single"/>
                </w:rPr>
                <w:t>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В. Ледерман. «Календарь ма(й)я». Смысл названия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03.04.2024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w:t>
              </w:r>
              <w:r>
                <w:rPr>
                  <w:rFonts w:ascii="Times New Roman" w:hAnsi="Times New Roman"/>
                  <w:color w:val="0000FF"/>
                  <w:u w:val="single"/>
                </w:rPr>
                <w:t>c</w:t>
              </w:r>
              <w:r>
                <w:rPr>
                  <w:rFonts w:ascii="Times New Roman" w:hAnsi="Times New Roman"/>
                  <w:color w:val="0000FF"/>
                  <w:u w:val="single"/>
                  <w:lang w:val="ru-RU"/>
                </w:rPr>
                <w:t>7</w:t>
              </w:r>
              <w:r>
                <w:rPr>
                  <w:rFonts w:ascii="Times New Roman" w:hAnsi="Times New Roman"/>
                  <w:color w:val="0000FF"/>
                  <w:u w:val="single"/>
                </w:rPr>
                <w:t>c</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Тема. </w:t>
            </w:r>
            <w:r>
              <w:rPr>
                <w:rFonts w:ascii="Times New Roman" w:hAnsi="Times New Roman"/>
                <w:color w:val="000000"/>
                <w:sz w:val="24"/>
              </w:rPr>
              <w:t>Проблематика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316</w:t>
              </w:r>
              <w:r>
                <w:rPr>
                  <w:rFonts w:ascii="Times New Roman" w:hAnsi="Times New Roman"/>
                  <w:color w:val="0000FF"/>
                  <w:u w:val="single"/>
                </w:rPr>
                <w:t>d</w:t>
              </w:r>
              <w:r>
                <w:rPr>
                  <w:rFonts w:ascii="Times New Roman" w:hAnsi="Times New Roman"/>
                  <w:color w:val="0000FF"/>
                  <w:u w:val="single"/>
                  <w:lang w:val="ru-RU"/>
                </w:rPr>
                <w:t>8</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Лирический герой</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317</w:t>
              </w:r>
              <w:r>
                <w:rPr>
                  <w:rFonts w:ascii="Times New Roman" w:hAnsi="Times New Roman"/>
                  <w:color w:val="0000FF"/>
                  <w:u w:val="single"/>
                </w:rPr>
                <w:t>f</w:t>
              </w:r>
              <w:r>
                <w:rPr>
                  <w:rFonts w:ascii="Times New Roman" w:hAnsi="Times New Roman"/>
                  <w:color w:val="0000FF"/>
                  <w:u w:val="single"/>
                  <w:lang w:val="ru-RU"/>
                </w:rPr>
                <w:t>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 Дефо. «Робинзон Крузо» (главы по выбору). Тема, идея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31</w:t>
              </w:r>
              <w:r>
                <w:rPr>
                  <w:rFonts w:ascii="Times New Roman" w:hAnsi="Times New Roman"/>
                  <w:color w:val="0000FF"/>
                  <w:u w:val="single"/>
                </w:rPr>
                <w:t>d</w:t>
              </w:r>
              <w:r>
                <w:rPr>
                  <w:rFonts w:ascii="Times New Roman" w:hAnsi="Times New Roman"/>
                  <w:color w:val="0000FF"/>
                  <w:u w:val="single"/>
                  <w:lang w:val="ru-RU"/>
                </w:rPr>
                <w:t>9</w:t>
              </w:r>
              <w:r>
                <w:rPr>
                  <w:rFonts w:ascii="Times New Roman" w:hAnsi="Times New Roman"/>
                  <w:color w:val="0000FF"/>
                  <w:u w:val="single"/>
                </w:rPr>
                <w:t>a</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 Дефо. «Робинзон Крузо» (главы по выбору). Образ главного героя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323</w:t>
              </w:r>
              <w:r>
                <w:rPr>
                  <w:rFonts w:ascii="Times New Roman" w:hAnsi="Times New Roman"/>
                  <w:color w:val="0000FF"/>
                  <w:u w:val="single"/>
                </w:rPr>
                <w:t>b</w:t>
              </w:r>
              <w:r>
                <w:rPr>
                  <w:rFonts w:ascii="Times New Roman" w:hAnsi="Times New Roman"/>
                  <w:color w:val="0000FF"/>
                  <w:u w:val="single"/>
                  <w:lang w:val="ru-RU"/>
                </w:rPr>
                <w:t>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Дж. Свифт. «Путешествия Гулливера» (главы по выбору). Идея произведения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32574</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Дж. Свифт. «Путешествия Гулливера» (главы по выбору). Проблематика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3270</w:t>
              </w:r>
              <w:r>
                <w:rPr>
                  <w:rFonts w:ascii="Times New Roman" w:hAnsi="Times New Roman"/>
                  <w:color w:val="0000FF"/>
                  <w:u w:val="single"/>
                </w:rPr>
                <w:t>e</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зарубежных писателей на тему взросления человека. Ж. Верн. Роман «Дети капитана Гранта» (главы по выбору). Сюжет, композиция. Образ героя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93</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94</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зарубежных 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95</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Произведения зарубежных писателей на тему взросления человека (по выбору)</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96</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по теме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w:t>
              </w:r>
              <w:r>
                <w:rPr>
                  <w:rFonts w:ascii="Times New Roman" w:hAnsi="Times New Roman"/>
                  <w:color w:val="0000FF"/>
                  <w:u w:val="single"/>
                </w:rPr>
                <w:t>e</w:t>
              </w:r>
              <w:r>
                <w:rPr>
                  <w:rFonts w:ascii="Times New Roman" w:hAnsi="Times New Roman"/>
                  <w:color w:val="0000FF"/>
                  <w:u w:val="single"/>
                  <w:lang w:val="ru-RU"/>
                </w:rPr>
                <w:t>66</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97</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Тема, идея, проблематика</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03.05.2024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32</w:t>
              </w:r>
              <w:r>
                <w:rPr>
                  <w:rFonts w:ascii="Times New Roman" w:hAnsi="Times New Roman"/>
                  <w:color w:val="0000FF"/>
                  <w:u w:val="single"/>
                </w:rPr>
                <w:t>fe</w:t>
              </w:r>
              <w:r>
                <w:rPr>
                  <w:rFonts w:ascii="Times New Roman" w:hAnsi="Times New Roman"/>
                  <w:color w:val="0000FF"/>
                  <w:u w:val="single"/>
                  <w:lang w:val="ru-RU"/>
                </w:rPr>
                <w:t>2</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98</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современных зарубежных писателей-фантастов. Дж. К. Роулинг. Роман «Гарри Поттер» (главы по выбору). Сюжет. Система образов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33140</w:t>
              </w:r>
            </w:hyperlink>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99</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современных зарубежных писателей-фантастов. Д. У. Джонс. «Дом с характером». Тема, идея</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100</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Произведения современных зарубежных писателей-фантастов. </w:t>
            </w:r>
            <w:r>
              <w:rPr>
                <w:rFonts w:ascii="Times New Roman" w:hAnsi="Times New Roman"/>
                <w:color w:val="000000"/>
                <w:sz w:val="24"/>
              </w:rPr>
              <w:t>Д. У. Джонс. «Дом с характером». Сюжет. Система образов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101</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Произведения современных зарубежных писателей-фантастов</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102</w:t>
            </w:r>
          </w:p>
        </w:tc>
        <w:tc>
          <w:tcPr>
            <w:tcW w:w="395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Итоговый урок за год. </w:t>
            </w:r>
            <w:r>
              <w:rPr>
                <w:rFonts w:ascii="Times New Roman" w:hAnsi="Times New Roman"/>
                <w:color w:val="000000"/>
                <w:sz w:val="24"/>
              </w:rPr>
              <w:t>Список рекомендуемой литературы</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3358</w:t>
              </w:r>
              <w:r>
                <w:rPr>
                  <w:rFonts w:ascii="Times New Roman" w:hAnsi="Times New Roman"/>
                  <w:color w:val="0000FF"/>
                  <w:u w:val="single"/>
                </w:rPr>
                <w:t>c</w:t>
              </w:r>
            </w:hyperlink>
          </w:p>
        </w:tc>
      </w:tr>
      <w:tr>
        <w:trPr>
          <w:trHeight w:val="144" w:hRule="atLeast"/>
        </w:trPr>
        <w:tc>
          <w:tcPr>
            <w:tcW w:w="4857"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14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102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283"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7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831"/>
        <w:gridCol w:w="3571"/>
        <w:gridCol w:w="1096"/>
        <w:gridCol w:w="1840"/>
        <w:gridCol w:w="1911"/>
        <w:gridCol w:w="1422"/>
        <w:gridCol w:w="3368"/>
      </w:tblGrid>
      <w:tr>
        <w:trPr>
          <w:trHeight w:val="144" w:hRule="atLeast"/>
        </w:trPr>
        <w:tc>
          <w:tcPr>
            <w:tcW w:w="83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357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847"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42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3368"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83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57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42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368"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Вводный урок. Изображение человека как важнейшая идейно-нравственная проблема литературы</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Древнерусские повести. (одна повесть по выбору), например, «Поучение» Владимира Мономаха (в сокращении). </w:t>
            </w:r>
            <w:r>
              <w:rPr>
                <w:rFonts w:ascii="Times New Roman" w:hAnsi="Times New Roman"/>
                <w:color w:val="000000"/>
                <w:sz w:val="24"/>
              </w:rPr>
              <w:t>Темы и проблемы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338</w:t>
              </w:r>
              <w:r>
                <w:rPr>
                  <w:rFonts w:ascii="Times New Roman" w:hAnsi="Times New Roman"/>
                  <w:color w:val="0000FF"/>
                  <w:u w:val="single"/>
                </w:rPr>
                <w:t>b</w:t>
              </w:r>
              <w:r>
                <w:rPr>
                  <w:rFonts w:ascii="Times New Roman" w:hAnsi="Times New Roman"/>
                  <w:color w:val="0000FF"/>
                  <w:u w:val="single"/>
                  <w:lang w:val="ru-RU"/>
                </w:rPr>
                <w:t>6</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 др. Тематика и проблематика лирических произведений</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Стихотворения «Во глубине сибирских руд…», «19 октября» («Роняет лес багряный свой убор…»), «И. И. Пущину», «На холмах Грузии лежит ночная мгла…» и др. Особенности мировоззрерия поэта и их отражение в творчестве, средства выразительности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«Повести Белкина» («Станционный смотритель» и др.). Тематика, проблематика, особенности повествования в «Повестях Белкина»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340</w:t>
              </w:r>
              <w:r>
                <w:rPr>
                  <w:rFonts w:ascii="Times New Roman" w:hAnsi="Times New Roman"/>
                  <w:color w:val="0000FF"/>
                  <w:u w:val="single"/>
                </w:rPr>
                <w:t>ae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w:t>
            </w:r>
            <w:r>
              <w:rPr>
                <w:rFonts w:ascii="Times New Roman" w:hAnsi="Times New Roman"/>
                <w:color w:val="000000"/>
                <w:sz w:val="24"/>
              </w:rPr>
              <w:t>Мотив "блудного сына" в повести «Станционный смотритель»</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3420</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Поэма «Полтава» (фрагмент). Историческая основа поэмы. Сюжет, проблематика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Поэма «Полтава» (фрагмент). Сопоставление образов Петра </w:t>
            </w:r>
            <w:r>
              <w:rPr>
                <w:rFonts w:ascii="Times New Roman" w:hAnsi="Times New Roman"/>
                <w:color w:val="000000"/>
                <w:sz w:val="24"/>
              </w:rPr>
              <w:t>I</w:t>
            </w:r>
            <w:r>
              <w:rPr>
                <w:rFonts w:ascii="Times New Roman" w:hAnsi="Times New Roman"/>
                <w:color w:val="000000"/>
                <w:sz w:val="24"/>
                <w:lang w:val="ru-RU"/>
              </w:rPr>
              <w:t xml:space="preserve"> и Карла </w:t>
            </w:r>
            <w:r>
              <w:rPr>
                <w:rFonts w:ascii="Times New Roman" w:hAnsi="Times New Roman"/>
                <w:color w:val="000000"/>
                <w:sz w:val="24"/>
              </w:rPr>
              <w:t>IX</w:t>
            </w:r>
            <w:r>
              <w:rPr>
                <w:rFonts w:ascii="Times New Roman" w:hAnsi="Times New Roman"/>
                <w:color w:val="000000"/>
                <w:sz w:val="24"/>
                <w:lang w:val="ru-RU"/>
              </w:rPr>
              <w:t xml:space="preserve">. </w:t>
            </w:r>
            <w:r>
              <w:rPr>
                <w:rFonts w:ascii="Times New Roman" w:hAnsi="Times New Roman"/>
                <w:color w:val="000000"/>
                <w:sz w:val="24"/>
              </w:rPr>
              <w:t>Способы выражения авторской позиции в поэме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28.09.2023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А. С. Пушкин. Поэма «Полтава» (фрагмент). Подготовка к домашнему сочинению по поэме «Полтава»(фрагмент)</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03.10.2023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33</w:t>
              </w:r>
              <w:r>
                <w:rPr>
                  <w:rFonts w:ascii="Times New Roman" w:hAnsi="Times New Roman"/>
                  <w:color w:val="0000FF"/>
                  <w:u w:val="single"/>
                </w:rPr>
                <w:t>fa</w:t>
              </w:r>
              <w:r>
                <w:rPr>
                  <w:rFonts w:ascii="Times New Roman" w:hAnsi="Times New Roman"/>
                  <w:color w:val="0000FF"/>
                  <w:u w:val="single"/>
                  <w:lang w:val="ru-RU"/>
                </w:rPr>
                <w:t>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Стихотворения (не менее четырех). «Узник», «Парус», «Тучи», «Желанье» («Отворите мне темницу…»), «Когда волнуется желтеющая нива…», Ангел», «Молитва» («В минуту жизни трудную…») </w:t>
            </w:r>
            <w:r>
              <w:rPr>
                <w:rFonts w:ascii="Times New Roman" w:hAnsi="Times New Roman"/>
                <w:color w:val="000000"/>
                <w:sz w:val="24"/>
              </w:rPr>
              <w:t>и др. Тема одиночества в лирике поэта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34310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Стихотворения. Проблема гармонии человека и природы. Средства выразительности в художественном произведении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34428</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«Песня про царя Ивана Васильевича, молодого опричника и удалого купца Калашникова». Историческая основа произведения. Тема, идея, сюжет, композиция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3464</w:t>
              </w:r>
              <w:r>
                <w:rPr>
                  <w:rFonts w:ascii="Times New Roman" w:hAnsi="Times New Roman"/>
                  <w:color w:val="0000FF"/>
                  <w:u w:val="single"/>
                </w:rPr>
                <w:t>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«Песня про царя Ивана Васильевича, молодого опричника и удалого купца Калашникова». Система образов. Художественные особенности языка произведения и фольклорная традиция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3475</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 М. Ю. Лермонтов. «Песня про царя Ивана Васильевича, молодого опричника и удалого купца Калашникова». </w:t>
            </w:r>
            <w:r>
              <w:rPr>
                <w:rFonts w:ascii="Times New Roman" w:hAnsi="Times New Roman"/>
                <w:color w:val="000000"/>
                <w:sz w:val="24"/>
              </w:rPr>
              <w:t>Подготовка к домашнему сочинению по произведению</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34860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В. Гоголь. Повесть «Тарас Бульба». Историческая и фольклорная основа повести. </w:t>
            </w:r>
            <w:r>
              <w:rPr>
                <w:rFonts w:ascii="Times New Roman" w:hAnsi="Times New Roman"/>
                <w:color w:val="000000"/>
                <w:sz w:val="24"/>
              </w:rPr>
              <w:t>Тематика и проблематика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29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w:t>
              </w:r>
              <w:r>
                <w:rPr>
                  <w:rFonts w:ascii="Times New Roman" w:hAnsi="Times New Roman"/>
                  <w:color w:val="0000FF"/>
                  <w:u w:val="single"/>
                </w:rPr>
                <w:t>d</w:t>
              </w:r>
              <w:r>
                <w:rPr>
                  <w:rFonts w:ascii="Times New Roman" w:hAnsi="Times New Roman"/>
                  <w:color w:val="0000FF"/>
                  <w:u w:val="single"/>
                  <w:lang w:val="ru-RU"/>
                </w:rPr>
                <w:t>60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«Тарас Бульба». Сюжет и композиция повести. Роль пейзажных зарисовок в повествовании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26.10.2023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34</w:t>
              </w:r>
              <w:r>
                <w:rPr>
                  <w:rFonts w:ascii="Times New Roman" w:hAnsi="Times New Roman"/>
                  <w:color w:val="0000FF"/>
                  <w:u w:val="single"/>
                </w:rPr>
                <w:t>e</w:t>
              </w:r>
              <w:r>
                <w:rPr>
                  <w:rFonts w:ascii="Times New Roman" w:hAnsi="Times New Roman"/>
                  <w:color w:val="0000FF"/>
                  <w:u w:val="single"/>
                  <w:lang w:val="ru-RU"/>
                </w:rPr>
                <w:t>6</w:t>
              </w:r>
              <w:r>
                <w:rPr>
                  <w:rFonts w:ascii="Times New Roman" w:hAnsi="Times New Roman"/>
                  <w:color w:val="0000FF"/>
                  <w:u w:val="single"/>
                </w:rPr>
                <w:t>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Повесть «Тарас Бульба». Система персонажей. Сопоставление Остапа и Андрия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Н. В. Гоголь. Повесть «Тарас Бульба». Образ Тараса Бульбы в повести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природы</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Развернутый ответ на проблемный вопрос по повести Н. В. Гоголя «Тарас Бульба»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Цикл «Записки охотника» в историческом контексте. Рассказ «Бирюк». Образы повествователя и героев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350</w:t>
              </w:r>
              <w:r>
                <w:rPr>
                  <w:rFonts w:ascii="Times New Roman" w:hAnsi="Times New Roman"/>
                  <w:color w:val="0000FF"/>
                  <w:u w:val="single"/>
                </w:rPr>
                <w:t>a</w:t>
              </w:r>
              <w:r>
                <w:rPr>
                  <w:rFonts w:ascii="Times New Roman" w:hAnsi="Times New Roman"/>
                  <w:color w:val="0000FF"/>
                  <w:u w:val="single"/>
                  <w:lang w:val="ru-RU"/>
                </w:rPr>
                <w:t>8</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Рассказ «Хорь и Калиныч». Сопоставление героев. Авторская позиция в рассказе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Стихотворения в прозе например, «Русский язык», «Воробей» и др. Особенности жанра, тематика и проблематика произведений, средства выразительности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352</w:t>
              </w:r>
              <w:r>
                <w:rPr>
                  <w:rFonts w:ascii="Times New Roman" w:hAnsi="Times New Roman"/>
                  <w:color w:val="0000FF"/>
                  <w:u w:val="single"/>
                </w:rPr>
                <w:t>ba</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«После бала»: тематика, проблематика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30.11.2023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3542</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«После бала»: сюжет и композиция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35544</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Л. Н. Толстой. Рассказ «После бала»: система образов</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3565</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А. Некрасов. Стихотворение «Размышления у парадного подъезда» Идейно-художествннное своеобразие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35774</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А. Некрасов. Стихотворение «Железная дорога». Идейно-художественное своеобразие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35878</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Pr>
                <w:rFonts w:ascii="Times New Roman" w:hAnsi="Times New Roman"/>
                <w:color w:val="000000"/>
                <w:sz w:val="24"/>
                <w:lang w:val="ru-RU"/>
              </w:rPr>
              <w:t xml:space="preserve"> века. Ф. И. Тютчев. «Есть в осени первоначальной…», «Весенние воды» . А. А. Фет. «Ещё майская ночь», «Это утро, радость эта...»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35990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0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c</w:t>
              </w:r>
              <w:r>
                <w:rPr>
                  <w:rFonts w:ascii="Times New Roman" w:hAnsi="Times New Roman"/>
                  <w:color w:val="0000FF"/>
                  <w:u w:val="single"/>
                  <w:lang w:val="ru-RU"/>
                </w:rPr>
                <w:t>06</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Е. Салтыков-Щедрин. «Премудрый пискарь»: тематика, проблематика, сюжет. Особенности сатиры М. Е. Салтыкова-Щедрина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e</w:t>
              </w:r>
              <w:r>
                <w:rPr>
                  <w:rFonts w:ascii="Times New Roman" w:hAnsi="Times New Roman"/>
                  <w:color w:val="0000FF"/>
                  <w:u w:val="single"/>
                  <w:lang w:val="ru-RU"/>
                </w:rPr>
                <w:t>2</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28.12.2023</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a</w:t>
              </w:r>
              <w:r>
                <w:rPr>
                  <w:rFonts w:ascii="Times New Roman" w:hAnsi="Times New Roman"/>
                  <w:color w:val="0000FF"/>
                  <w:u w:val="single"/>
                  <w:lang w:val="ru-RU"/>
                </w:rPr>
                <w:t>94</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Историческая основа произведений Р. Сабатини, романтика морских приключений в эпоху географических открытий</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История Америки в произведениях Ф. Купера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XIX</w:t>
            </w:r>
            <w:r>
              <w:rPr>
                <w:rFonts w:ascii="Times New Roman" w:hAnsi="Times New Roman"/>
                <w:color w:val="000000"/>
                <w:sz w:val="24"/>
                <w:lang w:val="ru-RU"/>
              </w:rPr>
              <w:t xml:space="preserve"> века. Литература и история: изображение в литературе исторических событий</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П. Чехов. Рассказы (один по выбору). Например, «Тоска», «Злоумышленник». Тематика, проблематика произведений. </w:t>
            </w:r>
            <w:r>
              <w:rPr>
                <w:rFonts w:ascii="Times New Roman" w:hAnsi="Times New Roman"/>
                <w:color w:val="000000"/>
                <w:sz w:val="24"/>
              </w:rPr>
              <w:t>Художественное мастерство писателя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35</w:t>
              </w:r>
              <w:r>
                <w:rPr>
                  <w:rFonts w:ascii="Times New Roman" w:hAnsi="Times New Roman"/>
                  <w:color w:val="0000FF"/>
                  <w:u w:val="single"/>
                </w:rPr>
                <w:t>f</w:t>
              </w:r>
              <w:r>
                <w:rPr>
                  <w:rFonts w:ascii="Times New Roman" w:hAnsi="Times New Roman"/>
                  <w:color w:val="0000FF"/>
                  <w:u w:val="single"/>
                  <w:lang w:val="ru-RU"/>
                </w:rPr>
                <w:t>3</w:t>
              </w:r>
              <w:r>
                <w:rPr>
                  <w:rFonts w:ascii="Times New Roman" w:hAnsi="Times New Roman"/>
                  <w:color w:val="0000FF"/>
                  <w:u w:val="single"/>
                </w:rPr>
                <w:t>a</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Горький. Ранние рассказы (одно произведение по выбору). Например, «Старуха Изергиль» (легенда о Данко), «Челкаш» и др. </w:t>
            </w:r>
            <w:r>
              <w:rPr>
                <w:rFonts w:ascii="Times New Roman" w:hAnsi="Times New Roman"/>
                <w:color w:val="000000"/>
                <w:sz w:val="24"/>
              </w:rPr>
              <w:t>Идейно-художственное своеобразие ранних рассказов писателя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36520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Горький. Сюжет, система персонажей одного из ранних рассказов писателя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36656</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39</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Объекты сатиры в произведениях писателей конца </w:t>
            </w:r>
            <w:r>
              <w:rPr>
                <w:rFonts w:ascii="Times New Roman" w:hAnsi="Times New Roman"/>
                <w:color w:val="000000"/>
                <w:sz w:val="24"/>
              </w:rPr>
              <w:t>XIX</w:t>
            </w:r>
            <w:r>
              <w:rPr>
                <w:rFonts w:ascii="Times New Roman" w:hAnsi="Times New Roman"/>
                <w:color w:val="000000"/>
                <w:sz w:val="24"/>
                <w:lang w:val="ru-RU"/>
              </w:rPr>
              <w:t xml:space="preserve"> — начала </w:t>
            </w:r>
            <w:r>
              <w:rPr>
                <w:rFonts w:ascii="Times New Roman" w:hAnsi="Times New Roman"/>
                <w:color w:val="000000"/>
                <w:sz w:val="24"/>
              </w:rPr>
              <w:t>XX</w:t>
            </w:r>
            <w:r>
              <w:rPr>
                <w:rFonts w:ascii="Times New Roman" w:hAnsi="Times New Roman"/>
                <w:color w:val="000000"/>
                <w:sz w:val="24"/>
                <w:lang w:val="ru-RU"/>
              </w:rPr>
              <w:t xml:space="preserve"> века. (не менее двух). Например, М. М. Зощенко, А. Т. Аверченко, Н. Тэффи, О. Генри, Я. Гашека. </w:t>
            </w:r>
            <w:r>
              <w:rPr>
                <w:rFonts w:ascii="Times New Roman" w:hAnsi="Times New Roman"/>
                <w:color w:val="000000"/>
                <w:sz w:val="24"/>
              </w:rPr>
              <w:t>Понятие сатиры.</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30.01.2024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w:t>
              </w:r>
              <w:r>
                <w:rPr>
                  <w:rFonts w:ascii="Times New Roman" w:hAnsi="Times New Roman"/>
                  <w:color w:val="0000FF"/>
                  <w:u w:val="single"/>
                </w:rPr>
                <w:t>f</w:t>
              </w:r>
              <w:r>
                <w:rPr>
                  <w:rFonts w:ascii="Times New Roman" w:hAnsi="Times New Roman"/>
                  <w:color w:val="0000FF"/>
                  <w:u w:val="single"/>
                  <w:lang w:val="ru-RU"/>
                </w:rPr>
                <w:t>52</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40</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Тематика, проблематика сатирических произведений, средства выразительности в них</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3706</w:t>
              </w:r>
              <w:r>
                <w:rPr>
                  <w:rFonts w:ascii="Times New Roman" w:hAnsi="Times New Roman"/>
                  <w:color w:val="0000FF"/>
                  <w:u w:val="single"/>
                </w:rPr>
                <w:t>a</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 Сочинение-рассуждение "Нужны ли сатирические прозведения?" </w:t>
            </w:r>
            <w:r>
              <w:rPr>
                <w:rFonts w:ascii="Times New Roman" w:hAnsi="Times New Roman"/>
                <w:color w:val="000000"/>
                <w:sz w:val="24"/>
              </w:rPr>
              <w:t>(по изученным сатирическим произведениям отечественной и зарубежной литературы)</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Грин. Особенности мировоззрения писателя. Повести и рассказы (одно произведение по выбору). </w:t>
            </w:r>
            <w:r>
              <w:rPr>
                <w:rFonts w:ascii="Times New Roman" w:hAnsi="Times New Roman"/>
                <w:color w:val="000000"/>
                <w:sz w:val="24"/>
              </w:rPr>
              <w:t>Например, «Алые паруса», «Зелёная лампа»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3678</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Грин. Идейно-художественное своеобразие произведений. </w:t>
            </w:r>
            <w:r>
              <w:rPr>
                <w:rFonts w:ascii="Times New Roman" w:hAnsi="Times New Roman"/>
                <w:color w:val="000000"/>
                <w:sz w:val="24"/>
              </w:rPr>
              <w:t>Система образов</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368</w:t>
              </w:r>
              <w:r>
                <w:rPr>
                  <w:rFonts w:ascii="Times New Roman" w:hAnsi="Times New Roman"/>
                  <w:color w:val="0000FF"/>
                  <w:u w:val="single"/>
                </w:rPr>
                <w:t>ae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Pr>
                <w:rFonts w:ascii="Times New Roman" w:hAnsi="Times New Roman"/>
                <w:color w:val="000000"/>
                <w:sz w:val="24"/>
                <w:lang w:val="ru-RU"/>
              </w:rPr>
              <w:t xml:space="preserve"> века. Стихотворения на тему мечты и реальности (два-три по выбору). Например, стихотворения А. А. Блока, Н. С. Гумилёва, М. И. Цветаевой и др. </w:t>
            </w:r>
            <w:r>
              <w:rPr>
                <w:rFonts w:ascii="Times New Roman" w:hAnsi="Times New Roman"/>
                <w:color w:val="000000"/>
                <w:sz w:val="24"/>
              </w:rPr>
              <w:t>Художественное своебразие произведений, средства выразительности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3626</w:t>
              </w:r>
              <w:r>
                <w:rPr>
                  <w:rFonts w:ascii="Times New Roman" w:hAnsi="Times New Roman"/>
                  <w:color w:val="0000FF"/>
                  <w:u w:val="single"/>
                </w:rPr>
                <w:t>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369</w:t>
              </w:r>
              <w:r>
                <w:rPr>
                  <w:rFonts w:ascii="Times New Roman" w:hAnsi="Times New Roman"/>
                  <w:color w:val="0000FF"/>
                  <w:u w:val="single"/>
                </w:rPr>
                <w:t>ee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 </w:t>
            </w:r>
            <w:r>
              <w:rPr>
                <w:rFonts w:ascii="Times New Roman" w:hAnsi="Times New Roman"/>
                <w:color w:val="000000"/>
                <w:sz w:val="24"/>
              </w:rPr>
              <w:t>Система образов стихотворения. Лирический герой. Средства выразительности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36</w:t>
              </w:r>
              <w:r>
                <w:rPr>
                  <w:rFonts w:ascii="Times New Roman" w:hAnsi="Times New Roman"/>
                  <w:color w:val="0000FF"/>
                  <w:u w:val="single"/>
                </w:rPr>
                <w:t>b</w:t>
              </w:r>
              <w:r>
                <w:rPr>
                  <w:rFonts w:ascii="Times New Roman" w:hAnsi="Times New Roman"/>
                  <w:color w:val="0000FF"/>
                  <w:u w:val="single"/>
                  <w:lang w:val="ru-RU"/>
                </w:rPr>
                <w:t>60</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М.А. Шолохов. «Донские рассказы» (один по выбору). Например, «Родинка», «Чужая кровь» и др. </w:t>
            </w:r>
            <w:r>
              <w:rPr>
                <w:rFonts w:ascii="Times New Roman" w:hAnsi="Times New Roman"/>
                <w:color w:val="000000"/>
                <w:sz w:val="24"/>
              </w:rPr>
              <w:t>Тематика, проблематика, сюжет, система персонажей, гуманистический пафос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П. Платонов. Рассказы (один по выбору). Например, «Юшка», «Неизвестный цветок» и др. Идейно-художественное своеобразие произведения. Особенности языка произведений А. П. Платонова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29.02.2024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49</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 М. Шукшин. Рассказы (один по выбору). Например, «Чудик», «Стенька Разин», «Критики» и др. </w:t>
            </w:r>
            <w:r>
              <w:rPr>
                <w:rFonts w:ascii="Times New Roman" w:hAnsi="Times New Roman"/>
                <w:color w:val="000000"/>
                <w:sz w:val="24"/>
              </w:rPr>
              <w:t>Тематика, проблематика, сюжет, система образов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05.03.2024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w:t>
              </w:r>
              <w:r>
                <w:rPr>
                  <w:rFonts w:ascii="Times New Roman" w:hAnsi="Times New Roman"/>
                  <w:color w:val="0000FF"/>
                  <w:u w:val="single"/>
                </w:rPr>
                <w:t>bdc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50</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В. М. Шукшин. Рассказы (один по выбору). Например, «Чудик», «Стенька Разин», «Критики». </w:t>
            </w:r>
            <w:r>
              <w:rPr>
                <w:rFonts w:ascii="Times New Roman" w:hAnsi="Times New Roman"/>
                <w:color w:val="000000"/>
                <w:sz w:val="24"/>
              </w:rPr>
              <w:t>Авторская позиция в произведении. Художественное мастерство автора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07.03.2024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12.03.2024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373</w:t>
              </w:r>
              <w:r>
                <w:rPr>
                  <w:rFonts w:ascii="Times New Roman" w:hAnsi="Times New Roman"/>
                  <w:color w:val="0000FF"/>
                  <w:u w:val="single"/>
                </w:rPr>
                <w:t>f</w:t>
              </w:r>
              <w:r>
                <w:rPr>
                  <w:rFonts w:ascii="Times New Roman" w:hAnsi="Times New Roman"/>
                  <w:color w:val="0000FF"/>
                  <w:u w:val="single"/>
                  <w:lang w:val="ru-RU"/>
                </w:rPr>
                <w:t>8</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 Лирический герой стихотворений. Средства выразительности в художественных произведениях</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14.03.2024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375</w:t>
              </w:r>
              <w:r>
                <w:rPr>
                  <w:rFonts w:ascii="Times New Roman" w:hAnsi="Times New Roman"/>
                  <w:color w:val="0000FF"/>
                  <w:u w:val="single"/>
                </w:rPr>
                <w:t>a</w:t>
              </w:r>
              <w:r>
                <w:rPr>
                  <w:rFonts w:ascii="Times New Roman" w:hAnsi="Times New Roman"/>
                  <w:color w:val="0000FF"/>
                  <w:u w:val="single"/>
                  <w:lang w:val="ru-RU"/>
                </w:rPr>
                <w:t>6</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Развитие речи. Интерпретация стихотворения отечественных поэтов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веков</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19.03.2024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Ф. А. Абрамова, В. П. Астафьева, В. И. Белова, Ф. А. Искандера и др. </w:t>
            </w:r>
            <w:r>
              <w:rPr>
                <w:rFonts w:ascii="Times New Roman" w:hAnsi="Times New Roman"/>
                <w:color w:val="000000"/>
                <w:sz w:val="24"/>
              </w:rPr>
              <w:t>Тематика, проблематика, сюжет, система образов одного из рассказов</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21.03.2024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3798</w:t>
              </w:r>
              <w:r>
                <w:rPr>
                  <w:rFonts w:ascii="Times New Roman" w:hAnsi="Times New Roman"/>
                  <w:color w:val="0000FF"/>
                  <w:u w:val="single"/>
                </w:rPr>
                <w:t>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w:t>
            </w:r>
            <w:r>
              <w:rPr>
                <w:rFonts w:ascii="Times New Roman" w:hAnsi="Times New Roman"/>
                <w:color w:val="000000"/>
                <w:sz w:val="24"/>
              </w:rPr>
              <w:t>Идейно-художественное своеобразие одного из рассказов</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w:t>
              </w:r>
              <w:r>
                <w:rPr>
                  <w:rFonts w:ascii="Times New Roman" w:hAnsi="Times New Roman"/>
                  <w:color w:val="0000FF"/>
                  <w:u w:val="single"/>
                </w:rPr>
                <w:t>a</w:t>
              </w:r>
              <w:r>
                <w:rPr>
                  <w:rFonts w:ascii="Times New Roman" w:hAnsi="Times New Roman"/>
                  <w:color w:val="0000FF"/>
                  <w:u w:val="single"/>
                  <w:lang w:val="ru-RU"/>
                </w:rPr>
                <w:t>9</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Внеклассное чтение по произведениям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w:t>
            </w:r>
            <w:r>
              <w:rPr>
                <w:rFonts w:ascii="Times New Roman" w:hAnsi="Times New Roman"/>
                <w:color w:val="000000"/>
                <w:sz w:val="24"/>
              </w:rPr>
              <w:t>Тема, идея, сюжет, система образов одного из произведений.</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произведения, их поступкам</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37</w:t>
              </w:r>
              <w:r>
                <w:rPr>
                  <w:rFonts w:ascii="Times New Roman" w:hAnsi="Times New Roman"/>
                  <w:color w:val="0000FF"/>
                  <w:u w:val="single"/>
                </w:rPr>
                <w:t>f</w:t>
              </w:r>
              <w:r>
                <w:rPr>
                  <w:rFonts w:ascii="Times New Roman" w:hAnsi="Times New Roman"/>
                  <w:color w:val="0000FF"/>
                  <w:u w:val="single"/>
                  <w:lang w:val="ru-RU"/>
                </w:rPr>
                <w:t>24</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59</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Тема взаимоотношения поколений, становления человека, выбора им жизненного пути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60</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Итоговая контрольная работа по литературе </w:t>
            </w:r>
            <w:r>
              <w:rPr>
                <w:rFonts w:ascii="Times New Roman" w:hAnsi="Times New Roman"/>
                <w:color w:val="000000"/>
                <w:sz w:val="24"/>
              </w:rPr>
              <w:t>XX</w:t>
            </w:r>
            <w:r>
              <w:rPr>
                <w:rFonts w:ascii="Times New Roman" w:hAnsi="Times New Roman"/>
                <w:color w:val="000000"/>
                <w:sz w:val="24"/>
                <w:lang w:val="ru-RU"/>
              </w:rPr>
              <w:t xml:space="preserve"> - началу </w:t>
            </w:r>
            <w:r>
              <w:rPr>
                <w:rFonts w:ascii="Times New Roman" w:hAnsi="Times New Roman"/>
                <w:color w:val="000000"/>
                <w:sz w:val="24"/>
              </w:rPr>
              <w:t>XXI</w:t>
            </w:r>
            <w:r>
              <w:rPr>
                <w:rFonts w:ascii="Times New Roman" w:hAnsi="Times New Roman"/>
                <w:color w:val="000000"/>
                <w:sz w:val="24"/>
                <w:lang w:val="ru-RU"/>
              </w:rPr>
              <w:t xml:space="preserve"> веков. Тема взаимоотношения поколений, становления человека, выбора им жизненного пути в художественной литратуре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383</w:t>
              </w:r>
              <w:r>
                <w:rPr>
                  <w:rFonts w:ascii="Times New Roman" w:hAnsi="Times New Roman"/>
                  <w:color w:val="0000FF"/>
                  <w:u w:val="single"/>
                </w:rPr>
                <w:t>d</w:t>
              </w:r>
              <w:r>
                <w:rPr>
                  <w:rFonts w:ascii="Times New Roman" w:hAnsi="Times New Roman"/>
                  <w:color w:val="0000FF"/>
                  <w:u w:val="single"/>
                  <w:lang w:val="ru-RU"/>
                </w:rPr>
                <w:t>4</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де Сервантес Сааведра. Роман «Хитроумный идальго Дон Кихот Ламанчский» (главы). </w:t>
            </w:r>
            <w:r>
              <w:rPr>
                <w:rFonts w:ascii="Times New Roman" w:hAnsi="Times New Roman"/>
                <w:color w:val="000000"/>
                <w:sz w:val="24"/>
              </w:rPr>
              <w:t>Жанр, тематика, проблематика, сюжет романа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3851</w:t>
              </w:r>
              <w:r>
                <w:rPr>
                  <w:rFonts w:ascii="Times New Roman" w:hAnsi="Times New Roman"/>
                  <w:color w:val="0000FF"/>
                  <w:u w:val="single"/>
                </w:rPr>
                <w:t>e</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де Сервантес Сааведра. Роман «Хитроумный идальго Дон Кихот Ламанчский»(главы). Система образов. Дон Кихот как один из «вечных» образов в мировой литературе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Библиотека ЦОК</w:t>
            </w:r>
            <w:hyperlink r:id="rId33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38672</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новеллистика. Жанр новеллы в литературе, его особенности. </w:t>
            </w:r>
            <w:r>
              <w:rPr>
                <w:rFonts w:ascii="Times New Roman" w:hAnsi="Times New Roman"/>
                <w:color w:val="000000"/>
                <w:sz w:val="24"/>
              </w:rPr>
              <w:t>П. Мериме. Идейно-художественное своеобразие новеллы «Маттео Фальконе»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30.04.2024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Библиотека ЦОК</w:t>
            </w:r>
            <w:hyperlink r:id="rId33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a</w:t>
              </w:r>
              <w:r>
                <w:rPr>
                  <w:rFonts w:ascii="Times New Roman" w:hAnsi="Times New Roman"/>
                  <w:color w:val="0000FF"/>
                  <w:u w:val="single"/>
                  <w:lang w:val="ru-RU"/>
                </w:rPr>
                <w:t>64</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Зарубежная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02.05.2024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де Сент Экзюпери. Повесть-сказка «Маленький принц». Жанр, тематика, проблематика, сюжет произведения</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07.05.2024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3808</w:t>
              </w:r>
              <w:r>
                <w:rPr>
                  <w:rFonts w:ascii="Times New Roman" w:hAnsi="Times New Roman"/>
                  <w:color w:val="0000FF"/>
                  <w:u w:val="single"/>
                </w:rPr>
                <w:t>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де Сент Экзюпери. Повесть-сказка «Маленький принц». Система образов. Образ Маленького принца. </w:t>
            </w:r>
            <w:r>
              <w:rPr>
                <w:rFonts w:ascii="Times New Roman" w:hAnsi="Times New Roman"/>
                <w:color w:val="000000"/>
                <w:sz w:val="24"/>
              </w:rPr>
              <w:t>Взаимоотношения главного героя с другими персонажами</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14.05.2024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3819</w:t>
              </w:r>
              <w:r>
                <w:rPr>
                  <w:rFonts w:ascii="Times New Roman" w:hAnsi="Times New Roman"/>
                  <w:color w:val="0000FF"/>
                  <w:u w:val="single"/>
                </w:rPr>
                <w:t>a</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де Сент Экзюпери. Повесть-сказка «Маленький принц». Образ рассказчика. Нравственные уроки «Маленького принца»</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16.05.2024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382</w:t>
              </w:r>
              <w:r>
                <w:rPr>
                  <w:rFonts w:ascii="Times New Roman" w:hAnsi="Times New Roman"/>
                  <w:color w:val="0000FF"/>
                  <w:u w:val="single"/>
                </w:rPr>
                <w:t>bc</w:t>
              </w:r>
            </w:hyperlink>
          </w:p>
        </w:tc>
      </w:tr>
      <w:tr>
        <w:trPr>
          <w:trHeight w:val="144" w:hRule="atLeast"/>
        </w:trPr>
        <w:tc>
          <w:tcPr>
            <w:tcW w:w="83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68</w:t>
            </w:r>
          </w:p>
        </w:tc>
        <w:tc>
          <w:tcPr>
            <w:tcW w:w="357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Итоговый урок. Результаты и планы на следующий год. </w:t>
            </w:r>
            <w:r>
              <w:rPr>
                <w:rFonts w:ascii="Times New Roman" w:hAnsi="Times New Roman"/>
                <w:color w:val="000000"/>
                <w:sz w:val="24"/>
              </w:rPr>
              <w:t>Список рекомендуемой литературы</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21.05.2024</w:t>
            </w:r>
          </w:p>
        </w:tc>
        <w:tc>
          <w:tcPr>
            <w:tcW w:w="3368"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440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09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68</w:t>
            </w:r>
          </w:p>
        </w:tc>
        <w:tc>
          <w:tcPr>
            <w:tcW w:w="1840"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790"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8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902"/>
        <w:gridCol w:w="3999"/>
        <w:gridCol w:w="1179"/>
        <w:gridCol w:w="1841"/>
        <w:gridCol w:w="1911"/>
        <w:gridCol w:w="1346"/>
        <w:gridCol w:w="2861"/>
      </w:tblGrid>
      <w:tr>
        <w:trPr>
          <w:trHeight w:val="144" w:hRule="atLeast"/>
        </w:trPr>
        <w:tc>
          <w:tcPr>
            <w:tcW w:w="90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3999"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931"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346"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6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90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3999"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346"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6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Введение. Жанровые особенности 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c</w:t>
              </w:r>
              <w:r>
                <w:rPr>
                  <w:rFonts w:ascii="Times New Roman" w:hAnsi="Times New Roman"/>
                  <w:color w:val="0000FF"/>
                  <w:u w:val="single"/>
                  <w:lang w:val="ru-RU"/>
                </w:rPr>
                <w:t>94</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e</w:t>
              </w:r>
              <w:r>
                <w:rPr>
                  <w:rFonts w:ascii="Times New Roman" w:hAnsi="Times New Roman"/>
                  <w:color w:val="0000FF"/>
                  <w:u w:val="single"/>
                  <w:lang w:val="ru-RU"/>
                </w:rPr>
                <w:t>06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38</w:t>
              </w:r>
              <w:r>
                <w:rPr>
                  <w:rFonts w:ascii="Times New Roman" w:hAnsi="Times New Roman"/>
                  <w:color w:val="0000FF"/>
                  <w:u w:val="single"/>
                </w:rPr>
                <w:t>f</w:t>
              </w:r>
              <w:r>
                <w:rPr>
                  <w:rFonts w:ascii="Times New Roman" w:hAnsi="Times New Roman"/>
                  <w:color w:val="0000FF"/>
                  <w:u w:val="single"/>
                  <w:lang w:val="ru-RU"/>
                </w:rPr>
                <w:t>78</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 И. Фонвизин. Комедия «Недоросль».Тематика и социально-нравственная проблематика комедии. </w:t>
            </w:r>
            <w:r>
              <w:rPr>
                <w:rFonts w:ascii="Times New Roman" w:hAnsi="Times New Roman"/>
                <w:color w:val="000000"/>
                <w:sz w:val="24"/>
              </w:rPr>
              <w:t>Характеристика главных героев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3909</w:t>
              </w:r>
              <w:r>
                <w:rPr>
                  <w:rFonts w:ascii="Times New Roman" w:hAnsi="Times New Roman"/>
                  <w:color w:val="0000FF"/>
                  <w:u w:val="single"/>
                </w:rPr>
                <w:t>a</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 И. Фонвизин. Комедия «Недоросль».Способы создания сатирических персонажей в комедии, их речевая характеристика. </w:t>
            </w:r>
            <w:r>
              <w:rPr>
                <w:rFonts w:ascii="Times New Roman" w:hAnsi="Times New Roman"/>
                <w:color w:val="000000"/>
                <w:sz w:val="24"/>
              </w:rPr>
              <w:t>Смысл названия комедии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391</w:t>
              </w:r>
              <w:r>
                <w:rPr>
                  <w:rFonts w:ascii="Times New Roman" w:hAnsi="Times New Roman"/>
                  <w:color w:val="0000FF"/>
                  <w:u w:val="single"/>
                </w:rPr>
                <w:t>bc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Д.И. Фонвизин. Комедия "Недоросль" на театральной сцене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Стихотворения (не менее двух). Например, «К Чаадаеву», «Анчар» и др. Гражданские мотивы в лирике поэта. Художественное мастерство и особенности лирического героя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b</w:t>
              </w:r>
              <w:r>
                <w:rPr>
                  <w:rFonts w:ascii="Times New Roman" w:hAnsi="Times New Roman"/>
                  <w:color w:val="0000FF"/>
                  <w:u w:val="single"/>
                  <w:lang w:val="ru-RU"/>
                </w:rPr>
                <w:t>1</w:t>
              </w:r>
              <w:r>
                <w:rPr>
                  <w:rFonts w:ascii="Times New Roman" w:hAnsi="Times New Roman"/>
                  <w:color w:val="0000FF"/>
                  <w:u w:val="single"/>
                </w:rPr>
                <w:t>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А.С. Пушкин. "Маленькие трагедии" (одна пьеса по выбору). Например, «Моцарт и Сальери», «Каменный гость». Особенности драматургии А.С. Пушкина. Тематика и проблематика, своеобразие конфликта. </w:t>
            </w:r>
            <w:r>
              <w:rPr>
                <w:rFonts w:ascii="Times New Roman" w:hAnsi="Times New Roman"/>
                <w:color w:val="000000"/>
                <w:sz w:val="24"/>
              </w:rPr>
              <w:t>Характеристика главных героев. Нравственные проблемы в пьесе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"Капитанская дочка": история создания. Особенности жанра и композиции, сюжетная основа романа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c</w:t>
              </w:r>
              <w:r>
                <w:rPr>
                  <w:rFonts w:ascii="Times New Roman" w:hAnsi="Times New Roman"/>
                  <w:color w:val="0000FF"/>
                  <w:u w:val="single"/>
                  <w:lang w:val="ru-RU"/>
                </w:rPr>
                <w:t>70</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"Капитанская дочка": тематика и проблематика, своеобразие конфликта и системы образов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210</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"Капитанская дочка": образ Пугачева, его историческая основа и особенности авторской интерпретации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fd</w:t>
              </w:r>
              <w:r>
                <w:rPr>
                  <w:rFonts w:ascii="Times New Roman" w:hAnsi="Times New Roman"/>
                  <w:color w:val="0000FF"/>
                  <w:u w:val="single"/>
                  <w:lang w:val="ru-RU"/>
                </w:rPr>
                <w:t>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"Капитанская дочка": образ Петра Гринева. Способы создания характера героя, его место в системе персонажей</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d</w:t>
              </w:r>
              <w:r>
                <w:rPr>
                  <w:rFonts w:ascii="Times New Roman" w:hAnsi="Times New Roman"/>
                  <w:color w:val="0000FF"/>
                  <w:u w:val="single"/>
                  <w:lang w:val="ru-RU"/>
                </w:rPr>
                <w:t>9</w:t>
              </w:r>
              <w:r>
                <w:rPr>
                  <w:rFonts w:ascii="Times New Roman" w:hAnsi="Times New Roman"/>
                  <w:color w:val="0000FF"/>
                  <w:u w:val="single"/>
                </w:rPr>
                <w:t>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А.С. Пушкин. Роман "Капитанская дочка": тема семьи и женские образы. </w:t>
            </w:r>
            <w:r>
              <w:rPr>
                <w:rFonts w:ascii="Times New Roman" w:hAnsi="Times New Roman"/>
                <w:color w:val="000000"/>
                <w:sz w:val="24"/>
              </w:rPr>
              <w:t>Роль любовной интриги в романе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w:t>
              </w:r>
              <w:r>
                <w:rPr>
                  <w:rFonts w:ascii="Times New Roman" w:hAnsi="Times New Roman"/>
                  <w:color w:val="0000FF"/>
                  <w:u w:val="single"/>
                </w:rPr>
                <w:t>eb</w:t>
              </w:r>
              <w:r>
                <w:rPr>
                  <w:rFonts w:ascii="Times New Roman" w:hAnsi="Times New Roman"/>
                  <w:color w:val="0000FF"/>
                  <w:u w:val="single"/>
                  <w:lang w:val="ru-RU"/>
                </w:rPr>
                <w:t>4</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4</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А.С. Пушкин. Роман "Капитанская дочка": подготовка к сочинению</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Сочинение по роману А.С. Пушкина "Капитанская дочка"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Мотив одиночества в лирике поэта, характер лирического героя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5</w:t>
              </w:r>
              <w:r>
                <w:rPr>
                  <w:rFonts w:ascii="Times New Roman" w:hAnsi="Times New Roman"/>
                  <w:color w:val="0000FF"/>
                  <w:u w:val="single"/>
                </w:rPr>
                <w:t>da</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М.Ю. Лермонтов. Стихотворения (не менее двух). Например, «Я не хочу, чтоб свет узнал…», «Из-под таинственной, холодной полумаски…», «Нищий» и др. </w:t>
            </w:r>
            <w:r>
              <w:rPr>
                <w:rFonts w:ascii="Times New Roman" w:hAnsi="Times New Roman"/>
                <w:color w:val="000000"/>
                <w:sz w:val="24"/>
              </w:rPr>
              <w:t>Художественное своеобразие лирики поэта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М.Ю. Лермонтов. Поэма "Мцыри": история создания. Поэма "Мцыри" как романтическое произведение. </w:t>
            </w:r>
            <w:r>
              <w:rPr>
                <w:rFonts w:ascii="Times New Roman" w:hAnsi="Times New Roman"/>
                <w:color w:val="000000"/>
                <w:sz w:val="24"/>
              </w:rPr>
              <w:t>Особенности сюжета и композиции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6</w:t>
              </w:r>
              <w:r>
                <w:rPr>
                  <w:rFonts w:ascii="Times New Roman" w:hAnsi="Times New Roman"/>
                  <w:color w:val="0000FF"/>
                  <w:u w:val="single"/>
                </w:rPr>
                <w:t>f</w:t>
              </w:r>
              <w:r>
                <w:rPr>
                  <w:rFonts w:ascii="Times New Roman" w:hAnsi="Times New Roman"/>
                  <w:color w:val="0000FF"/>
                  <w:u w:val="single"/>
                  <w:lang w:val="ru-RU"/>
                </w:rPr>
                <w:t>2</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М.Ю. Лермонтов. Поэма "Мцыри": тематика, проблематика, идея, своеобразие конфликта.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f</w:t>
              </w:r>
              <w:r>
                <w:rPr>
                  <w:rFonts w:ascii="Times New Roman" w:hAnsi="Times New Roman"/>
                  <w:color w:val="0000FF"/>
                  <w:u w:val="single"/>
                  <w:lang w:val="ru-RU"/>
                </w:rPr>
                <w:t>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М.Ю. Лермонтов. Поэма "Мцыри": особенности характера героя, художественные средства его создания.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w:t>
              </w:r>
              <w:r>
                <w:rPr>
                  <w:rFonts w:ascii="Times New Roman" w:hAnsi="Times New Roman"/>
                  <w:color w:val="0000FF"/>
                  <w:u w:val="single"/>
                  <w:lang w:val="ru-RU"/>
                </w:rPr>
                <w:t>922</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М.Ю. Лермонтов. Поэма "Мцыри": художественное своеобразие. Поэма "Мцыри" в изобразительном искусстве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aa</w:t>
              </w:r>
              <w:r>
                <w:rPr>
                  <w:rFonts w:ascii="Times New Roman" w:hAnsi="Times New Roman"/>
                  <w:color w:val="0000FF"/>
                  <w:u w:val="single"/>
                  <w:lang w:val="ru-RU"/>
                </w:rPr>
                <w:t>58</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Н.В. Гоголь. Повесть "Шинель": тема, идея, особенности конфликта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6</w:t>
              </w:r>
              <w:r>
                <w:rPr>
                  <w:rFonts w:ascii="Times New Roman" w:hAnsi="Times New Roman"/>
                  <w:color w:val="0000FF"/>
                  <w:u w:val="single"/>
                </w:rPr>
                <w:t>ba</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Н.В. Гоголь. Повесть "Шинель": социально-нравственная проблематика. </w:t>
            </w:r>
            <w:r>
              <w:rPr>
                <w:rFonts w:ascii="Times New Roman" w:hAnsi="Times New Roman"/>
                <w:color w:val="000000"/>
                <w:sz w:val="24"/>
              </w:rPr>
              <w:t>Образ маленького человека. Смысл финала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7</w:t>
              </w:r>
              <w:r>
                <w:rPr>
                  <w:rFonts w:ascii="Times New Roman" w:hAnsi="Times New Roman"/>
                  <w:color w:val="0000FF"/>
                  <w:u w:val="single"/>
                </w:rPr>
                <w:t>dc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Н.В. Гоголь. Комедия "Резизор": история создания. </w:t>
            </w:r>
            <w:r>
              <w:rPr>
                <w:rFonts w:ascii="Times New Roman" w:hAnsi="Times New Roman"/>
                <w:color w:val="000000"/>
                <w:sz w:val="24"/>
              </w:rPr>
              <w:t>Сюжет, композиция, особенности конфликта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ace</w:t>
              </w:r>
              <w:r>
                <w:rPr>
                  <w:rFonts w:ascii="Times New Roman" w:hAnsi="Times New Roman"/>
                  <w:color w:val="0000FF"/>
                  <w:u w:val="single"/>
                  <w:lang w:val="ru-RU"/>
                </w:rPr>
                <w:t>2</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Н.В. Гоголь. Комедия "Ревизор" как сатира на чиновничью Россию. Система образов. Средства создания сатирических персонажей</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2</w:t>
              </w:r>
              <w:r>
                <w:rPr>
                  <w:rFonts w:ascii="Times New Roman" w:hAnsi="Times New Roman"/>
                  <w:color w:val="0000FF"/>
                  <w:u w:val="single"/>
                </w:rPr>
                <w:t>f</w:t>
              </w:r>
              <w:r>
                <w:rPr>
                  <w:rFonts w:ascii="Times New Roman" w:hAnsi="Times New Roman"/>
                  <w:color w:val="0000FF"/>
                  <w:u w:val="single"/>
                  <w:lang w:val="ru-RU"/>
                </w:rPr>
                <w:t>0</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Н.В. Гоголь. Комедия "Ревизор". </w:t>
            </w:r>
            <w:r>
              <w:rPr>
                <w:rFonts w:ascii="Times New Roman" w:hAnsi="Times New Roman"/>
                <w:color w:val="000000"/>
                <w:sz w:val="24"/>
              </w:rPr>
              <w:t>Образ Хлестакова. Понятие "хлестаковщина"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19</w:t>
              </w:r>
              <w:r>
                <w:rPr>
                  <w:rFonts w:ascii="Times New Roman" w:hAnsi="Times New Roman"/>
                  <w:color w:val="0000FF"/>
                  <w:u w:val="single"/>
                </w:rPr>
                <w:t>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Н.В. Гоголь. Комедия "Ревизор". Смысл финала. Сценическая история комедии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w:t>
              </w:r>
              <w:r>
                <w:rPr>
                  <w:rFonts w:ascii="Times New Roman" w:hAnsi="Times New Roman"/>
                  <w:color w:val="0000FF"/>
                  <w:u w:val="single"/>
                  <w:lang w:val="ru-RU"/>
                </w:rPr>
                <w:t>53</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Н.В. Гоголь. Комедия "Ревизор": подготовка к сочинению</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Сочинение по комедии Н.В. Гоголя "Ревизор"</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Повести (одна по выбору). Например, «Ася»,«Первая любовь». Тема, идея, проблематика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ba</w:t>
              </w:r>
              <w:r>
                <w:rPr>
                  <w:rFonts w:ascii="Times New Roman" w:hAnsi="Times New Roman"/>
                  <w:color w:val="0000FF"/>
                  <w:u w:val="single"/>
                  <w:lang w:val="ru-RU"/>
                </w:rPr>
                <w:t>0</w:t>
              </w:r>
              <w:r>
                <w:rPr>
                  <w:rFonts w:ascii="Times New Roman" w:hAnsi="Times New Roman"/>
                  <w:color w:val="0000FF"/>
                  <w:u w:val="single"/>
                </w:rPr>
                <w:t>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 С. Тургенев. Повести (одна по выбору). Например, «Ася», «Первая любовь». Система образов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be</w:t>
              </w:r>
              <w:r>
                <w:rPr>
                  <w:rFonts w:ascii="Times New Roman" w:hAnsi="Times New Roman"/>
                  <w:color w:val="0000FF"/>
                  <w:u w:val="single"/>
                  <w:lang w:val="ru-RU"/>
                </w:rPr>
                <w:t>9</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Тема, идея, проблематика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57</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Ф. М. Достоевский. «Бедные люди», «Белые ночи» (одно произведение по выбору). </w:t>
            </w:r>
            <w:r>
              <w:rPr>
                <w:rFonts w:ascii="Times New Roman" w:hAnsi="Times New Roman"/>
                <w:color w:val="000000"/>
                <w:sz w:val="24"/>
              </w:rPr>
              <w:t>Система образов.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7</w:t>
              </w:r>
              <w:r>
                <w:rPr>
                  <w:rFonts w:ascii="Times New Roman" w:hAnsi="Times New Roman"/>
                  <w:color w:val="0000FF"/>
                  <w:u w:val="single"/>
                </w:rPr>
                <w:t>cc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Тема, идея, проблематика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 Система образов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Итоговый контроль. Произведения русской литературы второй половины </w:t>
            </w:r>
            <w:r>
              <w:rPr>
                <w:rFonts w:ascii="Times New Roman" w:hAnsi="Times New Roman"/>
                <w:color w:val="000000"/>
                <w:sz w:val="24"/>
              </w:rPr>
              <w:t>XIX</w:t>
            </w:r>
            <w:r>
              <w:rPr>
                <w:rFonts w:ascii="Times New Roman" w:hAnsi="Times New Roman"/>
                <w:color w:val="000000"/>
                <w:sz w:val="24"/>
                <w:lang w:val="ru-RU"/>
              </w:rPr>
              <w:t xml:space="preserve"> века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06</w:t>
              </w:r>
              <w:r>
                <w:rPr>
                  <w:rFonts w:ascii="Times New Roman" w:hAnsi="Times New Roman"/>
                  <w:color w:val="0000FF"/>
                  <w:u w:val="single"/>
                </w:rPr>
                <w:t>a</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В.В. Набокова, Н. Тэффи, А. Т. Аверченко и др. </w:t>
            </w:r>
            <w:r>
              <w:rPr>
                <w:rFonts w:ascii="Times New Roman" w:hAnsi="Times New Roman"/>
                <w:color w:val="000000"/>
                <w:sz w:val="24"/>
              </w:rPr>
              <w:t>Основные темы, идеи, проблемы, герои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w:t>
              </w:r>
              <w:r>
                <w:rPr>
                  <w:rFonts w:ascii="Times New Roman" w:hAnsi="Times New Roman"/>
                  <w:color w:val="0000FF"/>
                  <w:u w:val="single"/>
                  <w:lang w:val="ru-RU"/>
                </w:rPr>
                <w:t>984</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39</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писателей русского зарубежья (не менее двух по выбору). Например, произведения И. С. Шмелёва, М. А. Осоргина, В. В. Набокова, Н.Тэффи, А. Т. Аверченко и др. </w:t>
            </w:r>
            <w:r>
              <w:rPr>
                <w:rFonts w:ascii="Times New Roman" w:hAnsi="Times New Roman"/>
                <w:color w:val="000000"/>
                <w:sz w:val="24"/>
              </w:rPr>
              <w:t>Система образов. Художественное мастерство писателя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cc</w:t>
              </w:r>
              <w:r>
                <w:rPr>
                  <w:rFonts w:ascii="Times New Roman" w:hAnsi="Times New Roman"/>
                  <w:color w:val="0000FF"/>
                  <w:u w:val="single"/>
                  <w:lang w:val="ru-RU"/>
                </w:rPr>
                <w:t>68</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40</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cfa</w:t>
              </w:r>
              <w:r>
                <w:rPr>
                  <w:rFonts w:ascii="Times New Roman" w:hAnsi="Times New Roman"/>
                  <w:color w:val="0000FF"/>
                  <w:u w:val="single"/>
                  <w:lang w:val="ru-RU"/>
                </w:rPr>
                <w:t>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w:t>
            </w:r>
            <w:r>
              <w:rPr>
                <w:rFonts w:ascii="Times New Roman" w:hAnsi="Times New Roman"/>
                <w:color w:val="000000"/>
                <w:sz w:val="24"/>
              </w:rPr>
              <w:t>Основные темы, мотивы, образы</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604</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 Поэзия первой половины ХХ века (не менее трёх стихотворений на тему «Человек и эпоха» по выбору). Например, стихотворения В.В.Маяковского, М.И.Цветаевой, О.Э.Мандельштама, Б.Л.Пастернака и др. </w:t>
            </w:r>
            <w:r>
              <w:rPr>
                <w:rFonts w:ascii="Times New Roman" w:hAnsi="Times New Roman"/>
                <w:color w:val="000000"/>
                <w:sz w:val="24"/>
              </w:rPr>
              <w:t>Художественное мастерство поэтов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Основные темы, идеи, проблемы</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1</w:t>
              </w:r>
              <w:r>
                <w:rPr>
                  <w:rFonts w:ascii="Times New Roman" w:hAnsi="Times New Roman"/>
                  <w:color w:val="0000FF"/>
                  <w:u w:val="single"/>
                </w:rPr>
                <w:t>cc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Главные герои и средства их изображения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32</w:t>
              </w:r>
              <w:r>
                <w:rPr>
                  <w:rFonts w:ascii="Times New Roman" w:hAnsi="Times New Roman"/>
                  <w:color w:val="0000FF"/>
                  <w:u w:val="single"/>
                </w:rPr>
                <w:t>a</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М.А. Булгаков (одна повесть по выбору). Например, «Собачье сердце» и др. </w:t>
            </w:r>
            <w:r>
              <w:rPr>
                <w:rFonts w:ascii="Times New Roman" w:hAnsi="Times New Roman"/>
                <w:color w:val="000000"/>
                <w:sz w:val="24"/>
              </w:rPr>
              <w:t>Фантастическое и реальное в повести. Смысл названия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44</w:t>
              </w:r>
              <w:r>
                <w:rPr>
                  <w:rFonts w:ascii="Times New Roman" w:hAnsi="Times New Roman"/>
                  <w:color w:val="0000FF"/>
                  <w:u w:val="single"/>
                </w:rPr>
                <w:t>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патриотический пафос поэмы</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94</w:t>
              </w:r>
              <w:r>
                <w:rPr>
                  <w:rFonts w:ascii="Times New Roman" w:hAnsi="Times New Roman"/>
                  <w:color w:val="0000FF"/>
                  <w:u w:val="single"/>
                </w:rPr>
                <w:t>c</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Образ главного героя, его народность</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db</w:t>
              </w:r>
              <w:r>
                <w:rPr>
                  <w:rFonts w:ascii="Times New Roman" w:hAnsi="Times New Roman"/>
                  <w:color w:val="0000FF"/>
                  <w:u w:val="single"/>
                  <w:lang w:val="ru-RU"/>
                </w:rPr>
                <w:t>22</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А.Т. Твардовский. Поэма «Василий Тёркин» (главы «Переправа», «Гармонь», «Два солдата», «Поединок» и др. ). </w:t>
            </w:r>
            <w:r>
              <w:rPr>
                <w:rFonts w:ascii="Times New Roman" w:hAnsi="Times New Roman"/>
                <w:color w:val="000000"/>
                <w:sz w:val="24"/>
              </w:rPr>
              <w:t>Особенности композиции, образ автора. Своеобразие языка поэмы</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dcc</w:t>
              </w:r>
              <w:r>
                <w:rPr>
                  <w:rFonts w:ascii="Times New Roman" w:hAnsi="Times New Roman"/>
                  <w:color w:val="0000FF"/>
                  <w:u w:val="single"/>
                  <w:lang w:val="ru-RU"/>
                </w:rPr>
                <w:t>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49</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А.Н. Толстой. Рассказ "Русский характер". Образ главного героя и проблема национального характера. </w:t>
            </w:r>
            <w:r>
              <w:rPr>
                <w:rFonts w:ascii="Times New Roman" w:hAnsi="Times New Roman"/>
                <w:color w:val="000000"/>
                <w:sz w:val="24"/>
              </w:rPr>
              <w:t>Смысл финала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50</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М.А. Шолохов. Рассказ «Судьба человека». История создания. Особенности жанра, сюжет и композиция рассказа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de</w:t>
              </w:r>
              <w:r>
                <w:rPr>
                  <w:rFonts w:ascii="Times New Roman" w:hAnsi="Times New Roman"/>
                  <w:color w:val="0000FF"/>
                  <w:u w:val="single"/>
                  <w:lang w:val="ru-RU"/>
                </w:rPr>
                <w:t>56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М.А. Шолохов. Рассказ "Судьба человека". Тематика и проблематика. Образ главного героя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df</w:t>
              </w:r>
              <w:r>
                <w:rPr>
                  <w:rFonts w:ascii="Times New Roman" w:hAnsi="Times New Roman"/>
                  <w:color w:val="0000FF"/>
                  <w:u w:val="single"/>
                  <w:lang w:val="ru-RU"/>
                </w:rPr>
                <w:t>82</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М.А. Шолохов. Рассказ "Судьба человека". Автор и рассказчик. </w:t>
            </w:r>
            <w:r>
              <w:rPr>
                <w:rFonts w:ascii="Times New Roman" w:hAnsi="Times New Roman"/>
                <w:color w:val="000000"/>
                <w:sz w:val="24"/>
              </w:rPr>
              <w:t>Сказовая манера повествования. Смысл названия рассказа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Итоговый контроль. Литературные произведения о Великой Отчественной войне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lang w:val="ru-RU"/>
                </w:rPr>
                <w:t>356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А.И. Солженицын. Рассказ «Матрёнин двор». История создания. Тематика и проблематика. </w:t>
            </w:r>
            <w:r>
              <w:rPr>
                <w:rFonts w:ascii="Times New Roman" w:hAnsi="Times New Roman"/>
                <w:color w:val="000000"/>
                <w:sz w:val="24"/>
              </w:rPr>
              <w:t>Система образов.</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lang w:val="ru-RU"/>
                </w:rPr>
                <w:t>450</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w:t>
              </w:r>
              <w:r>
                <w:rPr>
                  <w:rFonts w:ascii="Times New Roman" w:hAnsi="Times New Roman"/>
                  <w:color w:val="0000FF"/>
                  <w:u w:val="single"/>
                  <w:lang w:val="ru-RU"/>
                </w:rPr>
                <w:t>55</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Темы, идеи, проблемы, сюжет. Основные герои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0</w:t>
              </w:r>
              <w:r>
                <w:rPr>
                  <w:rFonts w:ascii="Times New Roman" w:hAnsi="Times New Roman"/>
                  <w:color w:val="0000FF"/>
                  <w:u w:val="single"/>
                </w:rPr>
                <w:t>f</w:t>
              </w:r>
              <w:r>
                <w:rPr>
                  <w:rFonts w:ascii="Times New Roman" w:hAnsi="Times New Roman"/>
                  <w:color w:val="0000FF"/>
                  <w:u w:val="single"/>
                  <w:lang w:val="ru-RU"/>
                </w:rPr>
                <w:t>8</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Например, произведения Е.И.Носова, А.Н. и Б.Н.Стругацких, В.Ф.Тендрякова, Б.П.Екимова и др. </w:t>
            </w:r>
            <w:r>
              <w:rPr>
                <w:rFonts w:ascii="Times New Roman" w:hAnsi="Times New Roman"/>
                <w:color w:val="000000"/>
                <w:sz w:val="24"/>
              </w:rPr>
              <w:t>Система образов. Художественное мастерство писателя.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256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59</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40</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60</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Внеклассное чтение. Произведения отечественных и зарубежных прозаиков второй половины </w:t>
            </w:r>
            <w:r>
              <w:rPr>
                <w:rFonts w:ascii="Times New Roman" w:hAnsi="Times New Roman"/>
                <w:color w:val="000000"/>
                <w:sz w:val="24"/>
              </w:rPr>
              <w:t>XX</w:t>
            </w:r>
            <w:r>
              <w:rPr>
                <w:rFonts w:ascii="Times New Roman" w:hAnsi="Times New Roman"/>
                <w:color w:val="000000"/>
                <w:sz w:val="24"/>
                <w:lang w:val="ru-RU"/>
              </w:rPr>
              <w:t>—</w:t>
            </w:r>
            <w:r>
              <w:rPr>
                <w:rFonts w:ascii="Times New Roman" w:hAnsi="Times New Roman"/>
                <w:color w:val="000000"/>
                <w:sz w:val="24"/>
              </w:rPr>
              <w:t>XXI</w:t>
            </w:r>
            <w:r>
              <w:rPr>
                <w:rFonts w:ascii="Times New Roman" w:hAnsi="Times New Roman"/>
                <w:color w:val="000000"/>
                <w:sz w:val="24"/>
                <w:lang w:val="ru-RU"/>
              </w:rPr>
              <w:t xml:space="preserve"> века (не менее двух произведений на тему «Человек в ситуации нравственного выбора»). Например, произведения В.П.Астафьева, Ю.В.Бондарева, Н.С.Дашевской, Дж.Сэлинджера, К.Патерсон, Б.Кауфман и др.</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трёх стихотворений) Например, стихотворения Н.А.Заболоцкого, М.А. Светлова, М. В. Исаковского, К.М.Симонова, Р. Г. Гамзатова, Б. Ш. Окуджавы, В. С. Высоцкого, А. А. Вознесенского, Е. А. Евтушенко, Р. И. Рождественского, И. А. Бродского, А. С. Кушнера и др. </w:t>
            </w:r>
            <w:r>
              <w:rPr>
                <w:rFonts w:ascii="Times New Roman" w:hAnsi="Times New Roman"/>
                <w:color w:val="000000"/>
                <w:sz w:val="24"/>
              </w:rPr>
              <w:t>Основные темы и мотивы, своеобразие лирического героя.</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726</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Развитие речи. Поэзия второй половины </w:t>
            </w:r>
            <w:r>
              <w:rPr>
                <w:rFonts w:ascii="Times New Roman" w:hAnsi="Times New Roman"/>
                <w:color w:val="000000"/>
                <w:sz w:val="24"/>
              </w:rPr>
              <w:t>XX</w:t>
            </w:r>
            <w:r>
              <w:rPr>
                <w:rFonts w:ascii="Times New Roman" w:hAnsi="Times New Roman"/>
                <w:color w:val="000000"/>
                <w:sz w:val="24"/>
                <w:lang w:val="ru-RU"/>
              </w:rPr>
              <w:t xml:space="preserve"> — начала </w:t>
            </w:r>
            <w:r>
              <w:rPr>
                <w:rFonts w:ascii="Times New Roman" w:hAnsi="Times New Roman"/>
                <w:color w:val="000000"/>
                <w:sz w:val="24"/>
              </w:rPr>
              <w:t>XXI</w:t>
            </w:r>
            <w:r>
              <w:rPr>
                <w:rFonts w:ascii="Times New Roman" w:hAnsi="Times New Roman"/>
                <w:color w:val="000000"/>
                <w:sz w:val="24"/>
                <w:lang w:val="ru-RU"/>
              </w:rPr>
              <w:t xml:space="preserve"> века (не менее трёх стихотворений) Например, стихотворения Н.А.Заболоцкого, М.А.Светлова, М.В.Исаковского, К.М.Симонова, Р.Г.Гамзатова, Б.Ш.Окуджавы, В.С.Высоцкого, А.А.Вознесенского, Е.А.Евтушенко, Р.И.Рождественского, И.А.Бродского, А.С.Кушнера и др. </w:t>
            </w:r>
            <w:r>
              <w:rPr>
                <w:rFonts w:ascii="Times New Roman" w:hAnsi="Times New Roman"/>
                <w:color w:val="000000"/>
                <w:sz w:val="24"/>
              </w:rPr>
              <w:t>Художественное мастерство поэта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d</w:t>
              </w:r>
              <w:r>
                <w:rPr>
                  <w:rFonts w:ascii="Times New Roman" w:hAnsi="Times New Roman"/>
                  <w:color w:val="0000FF"/>
                  <w:u w:val="single"/>
                  <w:lang w:val="ru-RU"/>
                </w:rPr>
                <w:t>83</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У. Шекспир. Творчество драматурга, его значение в мировой литературе.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eb</w:t>
              </w:r>
              <w:r>
                <w:rPr>
                  <w:rFonts w:ascii="Times New Roman" w:hAnsi="Times New Roman"/>
                  <w:color w:val="0000FF"/>
                  <w:u w:val="single"/>
                  <w:lang w:val="ru-RU"/>
                </w:rPr>
                <w:t>80</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У. Шекспир. Сонеты (один-два по выбору). Например, № 66 «Измучась всем, я умереть хочу…», № 130 «Её глаза на звёзды не похожи…» и др. </w:t>
            </w:r>
            <w:r>
              <w:rPr>
                <w:rFonts w:ascii="Times New Roman" w:hAnsi="Times New Roman"/>
                <w:color w:val="000000"/>
                <w:sz w:val="24"/>
              </w:rPr>
              <w:t>Жанр сонета. Темы, мотивы, характер лирического героя. Художественное своеобразие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ec</w:t>
              </w:r>
              <w:r>
                <w:rPr>
                  <w:rFonts w:ascii="Times New Roman" w:hAnsi="Times New Roman"/>
                  <w:color w:val="0000FF"/>
                  <w:u w:val="single"/>
                  <w:lang w:val="ru-RU"/>
                </w:rPr>
                <w:t>8</w:t>
              </w:r>
              <w:r>
                <w:rPr>
                  <w:rFonts w:ascii="Times New Roman" w:hAnsi="Times New Roman"/>
                  <w:color w:val="0000FF"/>
                  <w:u w:val="single"/>
                </w:rPr>
                <w:t>e</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У. Шекспир. Трагедия «Ромео и Джульетта» (фрагменты по выбору). Жанр трагедии. Тематика, проблематика, сюжет, особенности конфликта.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ede</w:t>
              </w:r>
              <w:r>
                <w:rPr>
                  <w:rFonts w:ascii="Times New Roman" w:hAnsi="Times New Roman"/>
                  <w:color w:val="0000FF"/>
                  <w:u w:val="single"/>
                  <w:lang w:val="ru-RU"/>
                </w:rPr>
                <w:t>2</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У. Шекспир. Трагедия "Ромео и Джульетта" (фрагменты по выбору). Главные герои. Ромео и Джульетта как "вечные" образы. Смысл трагического финала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Ж.-Б. Мольер - великий комедиограф. Комедия "Мещанин во дворянстве" как произведение классицизма</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392</w:t>
              </w:r>
              <w:r>
                <w:rPr>
                  <w:rFonts w:ascii="Times New Roman" w:hAnsi="Times New Roman"/>
                  <w:color w:val="0000FF"/>
                  <w:u w:val="single"/>
                </w:rPr>
                <w:t>ca</w:t>
              </w:r>
            </w:hyperlink>
          </w:p>
        </w:tc>
      </w:tr>
      <w:tr>
        <w:trPr>
          <w:trHeight w:val="144" w:hRule="atLeast"/>
        </w:trPr>
        <w:tc>
          <w:tcPr>
            <w:tcW w:w="90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68</w:t>
            </w:r>
          </w:p>
        </w:tc>
        <w:tc>
          <w:tcPr>
            <w:tcW w:w="399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Ж.-Б. Мольер. Комедия "Мещанин во дворянстве". Система образов, основные герои. Произведения Ж.-Б. Мольера на современной сцене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346"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393</w:t>
              </w:r>
              <w:r>
                <w:rPr>
                  <w:rFonts w:ascii="Times New Roman" w:hAnsi="Times New Roman"/>
                  <w:color w:val="0000FF"/>
                  <w:u w:val="single"/>
                </w:rPr>
                <w:t>d</w:t>
              </w:r>
              <w:r>
                <w:rPr>
                  <w:rFonts w:ascii="Times New Roman" w:hAnsi="Times New Roman"/>
                  <w:color w:val="0000FF"/>
                  <w:u w:val="single"/>
                  <w:lang w:val="ru-RU"/>
                </w:rPr>
                <w:t>8</w:t>
              </w:r>
            </w:hyperlink>
          </w:p>
        </w:tc>
      </w:tr>
      <w:tr>
        <w:trPr>
          <w:trHeight w:val="144" w:hRule="atLeast"/>
        </w:trPr>
        <w:tc>
          <w:tcPr>
            <w:tcW w:w="4901"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179"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68</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2</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207"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pStyle w:val="Normal"/>
        <w:spacing w:before="0" w:after="0"/>
        <w:ind w:left="120" w:hanging="0"/>
        <w:rPr/>
      </w:pPr>
      <w:r>
        <w:rPr>
          <w:rFonts w:ascii="Times New Roman" w:hAnsi="Times New Roman"/>
          <w:b/>
          <w:color w:val="000000"/>
          <w:sz w:val="28"/>
        </w:rPr>
        <w:t xml:space="preserve"> </w:t>
      </w:r>
      <w:r>
        <w:rPr>
          <w:rFonts w:ascii="Times New Roman" w:hAnsi="Times New Roman"/>
          <w:b/>
          <w:color w:val="000000"/>
          <w:sz w:val="28"/>
        </w:rPr>
        <w:t xml:space="preserve">9 КЛАСС </w:t>
      </w:r>
    </w:p>
    <w:tbl>
      <w:tblPr>
        <w:tblW w:w="14040" w:type="dxa"/>
        <w:jc w:val="left"/>
        <w:tblInd w:w="-8" w:type="dxa"/>
        <w:tblLayout w:type="fixed"/>
        <w:tblCellMar>
          <w:top w:w="50" w:type="dxa"/>
          <w:left w:w="100" w:type="dxa"/>
          <w:bottom w:w="0" w:type="dxa"/>
          <w:right w:w="108" w:type="dxa"/>
        </w:tblCellMar>
        <w:tblLook w:noVBand="1" w:val="04a0" w:noHBand="0" w:lastColumn="0" w:firstColumn="1" w:lastRow="0" w:firstRow="1"/>
      </w:tblPr>
      <w:tblGrid>
        <w:gridCol w:w="857"/>
        <w:gridCol w:w="4035"/>
        <w:gridCol w:w="1112"/>
        <w:gridCol w:w="1841"/>
        <w:gridCol w:w="1911"/>
        <w:gridCol w:w="1422"/>
        <w:gridCol w:w="2861"/>
      </w:tblGrid>
      <w:tr>
        <w:trPr>
          <w:trHeight w:val="144" w:hRule="atLeast"/>
        </w:trPr>
        <w:tc>
          <w:tcPr>
            <w:tcW w:w="857"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 xml:space="preserve">№ </w:t>
            </w:r>
            <w:r>
              <w:rPr>
                <w:rFonts w:ascii="Times New Roman" w:hAnsi="Times New Roman"/>
                <w:b/>
                <w:color w:val="000000"/>
                <w:sz w:val="24"/>
              </w:rPr>
              <w:t>п/п</w:t>
            </w:r>
          </w:p>
          <w:p>
            <w:pPr>
              <w:pStyle w:val="Normal"/>
              <w:widowControl w:val="false"/>
              <w:spacing w:before="0" w:after="0"/>
              <w:ind w:left="135" w:hanging="0"/>
              <w:rPr/>
            </w:pPr>
            <w:r>
              <w:rPr/>
            </w:r>
          </w:p>
        </w:tc>
        <w:tc>
          <w:tcPr>
            <w:tcW w:w="4035"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Тема урока</w:t>
            </w:r>
          </w:p>
          <w:p>
            <w:pPr>
              <w:pStyle w:val="Normal"/>
              <w:widowControl w:val="false"/>
              <w:spacing w:before="0" w:after="0"/>
              <w:ind w:left="135" w:hanging="0"/>
              <w:rPr/>
            </w:pPr>
            <w:r>
              <w:rPr/>
            </w:r>
          </w:p>
        </w:tc>
        <w:tc>
          <w:tcPr>
            <w:tcW w:w="4864" w:type="dxa"/>
            <w:gridSpan w:val="3"/>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b/>
                <w:color w:val="000000"/>
                <w:sz w:val="24"/>
              </w:rPr>
              <w:t>Количество часов</w:t>
            </w:r>
          </w:p>
        </w:tc>
        <w:tc>
          <w:tcPr>
            <w:tcW w:w="1422"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Дата изучения</w:t>
            </w:r>
          </w:p>
          <w:p>
            <w:pPr>
              <w:pStyle w:val="Normal"/>
              <w:widowControl w:val="false"/>
              <w:spacing w:before="0" w:after="0"/>
              <w:ind w:left="135" w:hanging="0"/>
              <w:rPr/>
            </w:pPr>
            <w:r>
              <w:rPr/>
            </w:r>
          </w:p>
        </w:tc>
        <w:tc>
          <w:tcPr>
            <w:tcW w:w="2861" w:type="dxa"/>
            <w:vMerge w:val="restart"/>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Электронные цифровые образовательные ресурсы</w:t>
            </w:r>
          </w:p>
          <w:p>
            <w:pPr>
              <w:pStyle w:val="Normal"/>
              <w:widowControl w:val="false"/>
              <w:spacing w:before="0" w:after="0"/>
              <w:ind w:left="135" w:hanging="0"/>
              <w:rPr/>
            </w:pPr>
            <w:r>
              <w:rPr/>
            </w:r>
          </w:p>
        </w:tc>
      </w:tr>
      <w:tr>
        <w:trPr>
          <w:trHeight w:val="144" w:hRule="atLeast"/>
        </w:trPr>
        <w:tc>
          <w:tcPr>
            <w:tcW w:w="857"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4035"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Всего</w:t>
            </w:r>
          </w:p>
          <w:p>
            <w:pPr>
              <w:pStyle w:val="Normal"/>
              <w:widowControl w:val="false"/>
              <w:spacing w:before="0" w:after="0"/>
              <w:ind w:left="135" w:hanging="0"/>
              <w:rPr/>
            </w:pPr>
            <w:r>
              <w:rPr/>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Контрольные работы</w:t>
            </w:r>
          </w:p>
          <w:p>
            <w:pPr>
              <w:pStyle w:val="Normal"/>
              <w:widowControl w:val="false"/>
              <w:spacing w:before="0" w:after="0"/>
              <w:ind w:left="135" w:hanging="0"/>
              <w:rPr/>
            </w:pPr>
            <w:r>
              <w:rPr/>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b/>
                <w:color w:val="000000"/>
                <w:sz w:val="24"/>
              </w:rPr>
              <w:t>Практические работы</w:t>
            </w:r>
          </w:p>
          <w:p>
            <w:pPr>
              <w:pStyle w:val="Normal"/>
              <w:widowControl w:val="false"/>
              <w:spacing w:before="0" w:after="0"/>
              <w:ind w:left="135" w:hanging="0"/>
              <w:rPr/>
            </w:pPr>
            <w:r>
              <w:rPr/>
            </w:r>
          </w:p>
        </w:tc>
        <w:tc>
          <w:tcPr>
            <w:tcW w:w="1422"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c>
          <w:tcPr>
            <w:tcW w:w="2861" w:type="dxa"/>
            <w:vMerge w:val="continue"/>
            <w:tcBorders>
              <w:left w:val="single" w:sz="6" w:space="0" w:color="000000"/>
              <w:bottom w:val="single" w:sz="6" w:space="0" w:color="000000"/>
              <w:right w:val="single" w:sz="6" w:space="0" w:color="000000"/>
            </w:tcBorders>
          </w:tcPr>
          <w:p>
            <w:pPr>
              <w:pStyle w:val="Normal"/>
              <w:widowControl w:val="false"/>
              <w:spacing w:before="0" w:after="20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Введение в курс литературы 9 класса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«Слово о полку Игореве». Литература Древней Руси. История открытия "Слова о полку Игореве"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Библиотепка ЦОК </w:t>
            </w:r>
            <w:hyperlink r:id="rId38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6</w:t>
              </w:r>
              <w:r>
                <w:rPr>
                  <w:rFonts w:ascii="Times New Roman" w:hAnsi="Times New Roman"/>
                  <w:color w:val="0000FF"/>
                  <w:u w:val="single"/>
                </w:rPr>
                <w:t>d</w:t>
              </w:r>
              <w:r>
                <w:rPr>
                  <w:rFonts w:ascii="Times New Roman" w:hAnsi="Times New Roman"/>
                  <w:color w:val="0000FF"/>
                  <w:u w:val="single"/>
                  <w:lang w:val="ru-RU"/>
                </w:rPr>
                <w:t>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"Слово о полку Игореве". Центральные образы, образ автора в "Слове о полку Игореве"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7</w:t>
              </w:r>
              <w:r>
                <w:rPr>
                  <w:rFonts w:ascii="Times New Roman" w:hAnsi="Times New Roman"/>
                  <w:color w:val="0000FF"/>
                  <w:u w:val="single"/>
                </w:rPr>
                <w:t>e</w:t>
              </w:r>
              <w:r>
                <w:rPr>
                  <w:rFonts w:ascii="Times New Roman" w:hAnsi="Times New Roman"/>
                  <w:color w:val="0000FF"/>
                  <w:u w:val="single"/>
                  <w:lang w:val="ru-RU"/>
                </w:rPr>
                <w:t>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Поэтика "Слова о полку Игореве". Идейно-художественное значение «Слова о полку Игореве»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w:t>
              </w:r>
              <w:r>
                <w:rPr>
                  <w:rFonts w:ascii="Times New Roman" w:hAnsi="Times New Roman"/>
                  <w:color w:val="0000FF"/>
                  <w:u w:val="single"/>
                  <w:lang w:val="ru-RU"/>
                </w:rPr>
                <w:t>8</w:t>
              </w:r>
              <w:r>
                <w:rPr>
                  <w:rFonts w:ascii="Times New Roman" w:hAnsi="Times New Roman"/>
                  <w:color w:val="0000FF"/>
                  <w:u w:val="single"/>
                </w:rPr>
                <w:t>f</w:t>
              </w:r>
              <w:r>
                <w:rPr>
                  <w:rFonts w:ascii="Times New Roman" w:hAnsi="Times New Roman"/>
                  <w:color w:val="0000FF"/>
                  <w:u w:val="single"/>
                  <w:lang w:val="ru-RU"/>
                </w:rPr>
                <w:t>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домашнему сочинению по "Слову о полку Игореве"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М.В. Ломоносов. «Ода на день восшествия на Всероссийский престол Ея Величества Государыни Императрицы Елисаветы Петровны 1747 года». </w:t>
            </w:r>
            <w:r>
              <w:rPr>
                <w:rFonts w:ascii="Times New Roman" w:hAnsi="Times New Roman"/>
                <w:color w:val="000000"/>
                <w:sz w:val="24"/>
              </w:rPr>
              <w:t>Жанр оды. Прославление в оде мира, Родины, науки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fb</w:t>
              </w:r>
              <w:r>
                <w:rPr>
                  <w:rFonts w:ascii="Times New Roman" w:hAnsi="Times New Roman"/>
                  <w:color w:val="0000FF"/>
                  <w:u w:val="single"/>
                  <w:lang w:val="ru-RU"/>
                </w:rPr>
                <w:t>48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В. Ломоносов. «Ода на день восшествия на Всероссийский престол Ея Величества Государыни Императрицы Елисаветы Петровны 1747 года» и другие стихотворения. </w:t>
            </w:r>
            <w:r>
              <w:rPr>
                <w:rFonts w:ascii="Times New Roman" w:hAnsi="Times New Roman"/>
                <w:color w:val="000000"/>
                <w:sz w:val="24"/>
              </w:rPr>
              <w:t>Средства создания образа идеального монарха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fcba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Русская литература Х</w:t>
            </w:r>
            <w:r>
              <w:rPr>
                <w:rFonts w:ascii="Times New Roman" w:hAnsi="Times New Roman"/>
                <w:color w:val="000000"/>
                <w:sz w:val="24"/>
              </w:rPr>
              <w:t>VIII</w:t>
            </w:r>
            <w:r>
              <w:rPr>
                <w:rFonts w:ascii="Times New Roman" w:hAnsi="Times New Roman"/>
                <w:color w:val="000000"/>
                <w:sz w:val="24"/>
                <w:lang w:val="ru-RU"/>
              </w:rPr>
              <w:t xml:space="preserve"> века. Своеобразие литературы эпохи Просвещения. Классицизм и сентиментализм как литературное направление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Г. Р. Державин. Стихотворения. «Властителям и судиям». Традиции и новаторство в поэзии Г.Р. Державина. </w:t>
            </w:r>
            <w:r>
              <w:rPr>
                <w:rFonts w:ascii="Times New Roman" w:hAnsi="Times New Roman"/>
                <w:color w:val="000000"/>
                <w:sz w:val="24"/>
              </w:rPr>
              <w:t>Идеи просвещения и гуманизма в его лирике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fddc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Г. Р. Державин. Стихотворения. «Памятник». Философская проблематика и гражданский пафос произведений Г.Р. Державина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3</w:t>
              </w:r>
              <w:r>
                <w:rPr>
                  <w:rFonts w:ascii="Times New Roman" w:hAnsi="Times New Roman"/>
                  <w:color w:val="0000FF"/>
                  <w:u w:val="single"/>
                </w:rPr>
                <w:t>fef</w:t>
              </w:r>
              <w:r>
                <w:rPr>
                  <w:rFonts w:ascii="Times New Roman" w:hAnsi="Times New Roman"/>
                  <w:color w:val="0000FF"/>
                  <w:u w:val="single"/>
                  <w:lang w:val="ru-RU"/>
                </w:rPr>
                <w:t>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Внеклассное чтение. "Мои любимые книги". </w:t>
            </w:r>
            <w:r>
              <w:rPr>
                <w:rFonts w:ascii="Times New Roman" w:hAnsi="Times New Roman"/>
                <w:color w:val="000000"/>
                <w:sz w:val="24"/>
              </w:rPr>
              <w:t>Открытия летнего чтения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Н.М. Карамзин. Повесть "Бедная Лиза". </w:t>
            </w:r>
            <w:r>
              <w:rPr>
                <w:rFonts w:ascii="Times New Roman" w:hAnsi="Times New Roman"/>
                <w:color w:val="000000"/>
                <w:sz w:val="24"/>
              </w:rPr>
              <w:t>Сюжет и герои повести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29.09.2023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40584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М. Карамзин. Повесть «Бедная Лиза». </w:t>
            </w:r>
            <w:r>
              <w:rPr>
                <w:rFonts w:ascii="Times New Roman" w:hAnsi="Times New Roman"/>
                <w:color w:val="000000"/>
                <w:sz w:val="24"/>
              </w:rPr>
              <w:t>Черты сентиментализма в повести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40692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Основные черты русской литературы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В. А. Жуковский. Черты романтизма в лирике В.А. Жуковского. Понятие о балладе, его особенности. </w:t>
            </w:r>
            <w:r>
              <w:rPr>
                <w:rFonts w:ascii="Times New Roman" w:hAnsi="Times New Roman"/>
                <w:color w:val="000000"/>
                <w:sz w:val="24"/>
              </w:rPr>
              <w:t>Баллада "Светлана"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w:t>
              </w:r>
              <w:r>
                <w:rPr>
                  <w:rFonts w:ascii="Times New Roman" w:hAnsi="Times New Roman"/>
                  <w:color w:val="0000FF"/>
                  <w:u w:val="single"/>
                </w:rPr>
                <w:t>ae</w:t>
              </w:r>
              <w:r>
                <w:rPr>
                  <w:rFonts w:ascii="Times New Roman" w:hAnsi="Times New Roman"/>
                  <w:color w:val="0000FF"/>
                  <w:u w:val="single"/>
                  <w:lang w:val="ru-RU"/>
                </w:rPr>
                <w:t>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В.А. Жуковский. Понятие об элегии. "Невыразимое", "Море". Тема человека и природы, соотношение мечты и действительности в лирике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w:t>
              </w:r>
              <w:r>
                <w:rPr>
                  <w:rFonts w:ascii="Times New Roman" w:hAnsi="Times New Roman"/>
                  <w:color w:val="0000FF"/>
                  <w:u w:val="single"/>
                </w:rPr>
                <w:t>bec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Особенности художественного языка и стиля в произведениях В.А. Жуковского</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w:t>
              </w:r>
              <w:r>
                <w:rPr>
                  <w:rFonts w:ascii="Times New Roman" w:hAnsi="Times New Roman"/>
                  <w:color w:val="0000FF"/>
                  <w:u w:val="single"/>
                </w:rPr>
                <w:t>f</w:t>
              </w:r>
              <w:r>
                <w:rPr>
                  <w:rFonts w:ascii="Times New Roman" w:hAnsi="Times New Roman"/>
                  <w:color w:val="0000FF"/>
                  <w:u w:val="single"/>
                  <w:lang w:val="ru-RU"/>
                </w:rPr>
                <w:t>48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Грибоедов. Жизнь и творчество. </w:t>
            </w:r>
            <w:r>
              <w:rPr>
                <w:rFonts w:ascii="Times New Roman" w:hAnsi="Times New Roman"/>
                <w:color w:val="000000"/>
                <w:sz w:val="24"/>
              </w:rPr>
              <w:t>Комедия «Горе от ума»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4166</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Грибоедов. Комедия «Горе от ума». Социальная и нравственная проблематика, своеобразие конфликта в пьесе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417</w:t>
              </w:r>
              <w:r>
                <w:rPr>
                  <w:rFonts w:ascii="Times New Roman" w:hAnsi="Times New Roman"/>
                  <w:color w:val="0000FF"/>
                  <w:u w:val="single"/>
                </w:rPr>
                <w:t>a</w:t>
              </w:r>
              <w:r>
                <w:rPr>
                  <w:rFonts w:ascii="Times New Roman" w:hAnsi="Times New Roman"/>
                  <w:color w:val="0000FF"/>
                  <w:u w:val="single"/>
                  <w:lang w:val="ru-RU"/>
                </w:rPr>
                <w:t>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Грибоедов. Комедия «Горе от ума». Система образов в пьесе. Общественный и личный конфликт в пьесе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418</w:t>
              </w:r>
              <w:r>
                <w:rPr>
                  <w:rFonts w:ascii="Times New Roman" w:hAnsi="Times New Roman"/>
                  <w:color w:val="0000FF"/>
                  <w:u w:val="single"/>
                </w:rPr>
                <w:t>d</w:t>
              </w:r>
              <w:r>
                <w:rPr>
                  <w:rFonts w:ascii="Times New Roman" w:hAnsi="Times New Roman"/>
                  <w:color w:val="0000FF"/>
                  <w:u w:val="single"/>
                  <w:lang w:val="ru-RU"/>
                </w:rPr>
                <w:t>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Фамусовская Москва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aec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Образ Чацкого</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c</w:t>
              </w:r>
              <w:r>
                <w:rPr>
                  <w:rFonts w:ascii="Times New Roman" w:hAnsi="Times New Roman"/>
                  <w:color w:val="0000FF"/>
                  <w:u w:val="single"/>
                  <w:lang w:val="ru-RU"/>
                </w:rPr>
                <w:t>18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А.С. Грибоедов. Комедия "Горе от ума". Открытость финала пьесы, его нравственно-филосовское звучание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fd</w:t>
              </w:r>
              <w:r>
                <w:rPr>
                  <w:rFonts w:ascii="Times New Roman" w:hAnsi="Times New Roman"/>
                  <w:color w:val="0000FF"/>
                  <w:u w:val="single"/>
                  <w:lang w:val="ru-RU"/>
                </w:rPr>
                <w:t>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Грибоедов. Художественное своеобразие комедии "Горе от ума"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27.10.2023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d</w:t>
              </w:r>
              <w:r>
                <w:rPr>
                  <w:rFonts w:ascii="Times New Roman" w:hAnsi="Times New Roman"/>
                  <w:color w:val="0000FF"/>
                  <w:u w:val="single"/>
                  <w:lang w:val="ru-RU"/>
                </w:rPr>
                <w:t>6</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Грибоедов. Комедия «Горе от ума». </w:t>
            </w:r>
            <w:r>
              <w:rPr>
                <w:rFonts w:ascii="Times New Roman" w:hAnsi="Times New Roman"/>
                <w:color w:val="000000"/>
                <w:sz w:val="24"/>
              </w:rPr>
              <w:t>Смысл названия произведения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"Горе от ума" в литературной критике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41</w:t>
              </w:r>
              <w:r>
                <w:rPr>
                  <w:rFonts w:ascii="Times New Roman" w:hAnsi="Times New Roman"/>
                  <w:color w:val="0000FF"/>
                  <w:u w:val="single"/>
                </w:rPr>
                <w:t>ea</w:t>
              </w:r>
              <w:r>
                <w:rPr>
                  <w:rFonts w:ascii="Times New Roman" w:hAnsi="Times New Roman"/>
                  <w:color w:val="0000FF"/>
                  <w:u w:val="single"/>
                  <w:lang w:val="ru-RU"/>
                </w:rPr>
                <w:t>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домашнему сочинению по "Горе от ума"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Поэзия пушкинской эпохи. К.Н.Батюшков, А.А.Дельвиг, Н. М. Языков, Е. А. Баратынский (не менее трёх стихотворений по выбору) Основные темы лирики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44328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29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44580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Жизнь и творчество.Поэтическое новаторство А.С. Пушкина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421</w:t>
              </w:r>
              <w:r>
                <w:rPr>
                  <w:rFonts w:ascii="Times New Roman" w:hAnsi="Times New Roman"/>
                  <w:color w:val="0000FF"/>
                  <w:u w:val="single"/>
                </w:rPr>
                <w:t>fe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Тематика и проблематика лицейской лирики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А.С.Пушкин. Основные темы лирики южного периода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Художественное своеобразие лирики южного периода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Лирика Михайловского периода:"К морю", "Вакхическая песня", "Подражание Горану" и др. .</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Любовная лирика: «К***» («Я помню чудное мгновенье...»), «Я вас любил; любовь ещё, быть может…», «Мадонна»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30.11.2023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42618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Своеобразие любовной лирики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4273</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Тема поэта и поэзии: «Разговор книгопродавца с поэтом», «Пророк»</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4285</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А. С. Пушкин. Стихотворения "Эхо", "Осень" и др. </w:t>
            </w:r>
            <w:r>
              <w:rPr>
                <w:rFonts w:ascii="Times New Roman" w:hAnsi="Times New Roman"/>
                <w:color w:val="000000"/>
                <w:sz w:val="24"/>
              </w:rPr>
              <w:t>Тема поэта и поэзии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4297</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39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Анализ лирического произведения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«Брожу ли я вдоль улиц шумных…», «Бесы», «Элегия» («Безумных лет угасшее веселье…»)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w:t>
              </w:r>
              <w:r>
                <w:rPr>
                  <w:rFonts w:ascii="Times New Roman" w:hAnsi="Times New Roman"/>
                  <w:color w:val="0000FF"/>
                  <w:u w:val="single"/>
                </w:rPr>
                <w:t>b</w:t>
              </w:r>
              <w:r>
                <w:rPr>
                  <w:rFonts w:ascii="Times New Roman" w:hAnsi="Times New Roman"/>
                  <w:color w:val="0000FF"/>
                  <w:u w:val="single"/>
                  <w:lang w:val="ru-RU"/>
                </w:rPr>
                <w:t>9</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Тема жизни и смерти: «Пора, мой друг, пора! покоя сердце просит…», «…Вновь я посетил…»</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w:t>
              </w:r>
              <w:r>
                <w:rPr>
                  <w:rFonts w:ascii="Times New Roman" w:hAnsi="Times New Roman"/>
                  <w:color w:val="0000FF"/>
                  <w:u w:val="single"/>
                </w:rPr>
                <w:t>d</w:t>
              </w:r>
              <w:r>
                <w:rPr>
                  <w:rFonts w:ascii="Times New Roman" w:hAnsi="Times New Roman"/>
                  <w:color w:val="0000FF"/>
                  <w:u w:val="single"/>
                  <w:lang w:val="ru-RU"/>
                </w:rPr>
                <w:t>3</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А.С. Пушкин. «Каменноостровский цикл»: «Отцы пустынники и жены непорочны…», «Из Пиндемонти»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42</w:t>
              </w:r>
              <w:r>
                <w:rPr>
                  <w:rFonts w:ascii="Times New Roman" w:hAnsi="Times New Roman"/>
                  <w:color w:val="0000FF"/>
                  <w:u w:val="single"/>
                </w:rPr>
                <w:t>e</w:t>
              </w:r>
              <w:r>
                <w:rPr>
                  <w:rFonts w:ascii="Times New Roman" w:hAnsi="Times New Roman"/>
                  <w:color w:val="0000FF"/>
                  <w:u w:val="single"/>
                  <w:lang w:val="ru-RU"/>
                </w:rPr>
                <w:t>4</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сочинению по лирике А.С. Пушкина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430</w:t>
              </w:r>
              <w:r>
                <w:rPr>
                  <w:rFonts w:ascii="Times New Roman" w:hAnsi="Times New Roman"/>
                  <w:color w:val="0000FF"/>
                  <w:u w:val="single"/>
                </w:rPr>
                <w:t>ea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Сочинение по лирике А.С. Пушкина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Поэма «Медный всадник». Человек и история в поэме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27.12.2023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4336</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А.С. Пушкин. Поэма «Медный всадник»: образ Евгения в поэме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434</w:t>
              </w:r>
              <w:r>
                <w:rPr>
                  <w:rFonts w:ascii="Times New Roman" w:hAnsi="Times New Roman"/>
                  <w:color w:val="0000FF"/>
                  <w:u w:val="single"/>
                </w:rPr>
                <w:t>be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А.С. Пушкин. Поэма «Медный всадник»: образ Петра </w:t>
            </w:r>
            <w:r>
              <w:rPr>
                <w:rFonts w:ascii="Times New Roman" w:hAnsi="Times New Roman"/>
                <w:color w:val="000000"/>
                <w:sz w:val="24"/>
              </w:rPr>
              <w:t>I</w:t>
            </w:r>
            <w:r>
              <w:rPr>
                <w:rFonts w:ascii="Times New Roman" w:hAnsi="Times New Roman"/>
                <w:color w:val="000000"/>
                <w:sz w:val="24"/>
                <w:lang w:val="ru-RU"/>
              </w:rPr>
              <w:t xml:space="preserve"> в поэме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29.12.2023</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43658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по лирике и поэме "Медный всадник" А.С. Пушкина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43770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49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Роман в стихах «Евгений Онегин» как новаторское произведение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4387</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А.С. Пушкин. Роман "Евгений Онегин". Главные мужские образы романа. </w:t>
            </w:r>
            <w:r>
              <w:rPr>
                <w:rFonts w:ascii="Times New Roman" w:hAnsi="Times New Roman"/>
                <w:color w:val="000000"/>
                <w:sz w:val="24"/>
              </w:rPr>
              <w:t>Образ Евгения Онегина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43982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А. С. Пушкин. Роман в стихах «Евгений Онегин»: главные женские образы романа. </w:t>
            </w:r>
            <w:r>
              <w:rPr>
                <w:rFonts w:ascii="Times New Roman" w:hAnsi="Times New Roman"/>
                <w:color w:val="000000"/>
                <w:sz w:val="24"/>
              </w:rPr>
              <w:t>Образ Татьяны Лариной</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a</w:t>
              </w:r>
              <w:r>
                <w:rPr>
                  <w:rFonts w:ascii="Times New Roman" w:hAnsi="Times New Roman"/>
                  <w:color w:val="0000FF"/>
                  <w:u w:val="single"/>
                  <w:lang w:val="ru-RU"/>
                </w:rPr>
                <w:t>9</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А. С. Пушкин. Роман в стихах «Евгений Онегин»: взаимоотношения главных героев</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bb</w:t>
              </w:r>
              <w:r>
                <w:rPr>
                  <w:rFonts w:ascii="Times New Roman" w:hAnsi="Times New Roman"/>
                  <w:color w:val="0000FF"/>
                  <w:u w:val="single"/>
                  <w:lang w:val="ru-RU"/>
                </w:rPr>
                <w:t>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Письменный ответ на проблемный вопрос</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А. С. Пушкин. Роман в стихах "Евгений Онегин" как энциклопедия русской жизни. </w:t>
            </w:r>
            <w:r>
              <w:rPr>
                <w:rFonts w:ascii="Times New Roman" w:hAnsi="Times New Roman"/>
                <w:color w:val="000000"/>
                <w:sz w:val="24"/>
              </w:rPr>
              <w:t>Роман "Евгений Онегин" в литературной критике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e</w:t>
              </w:r>
              <w:r>
                <w:rPr>
                  <w:rFonts w:ascii="Times New Roman" w:hAnsi="Times New Roman"/>
                  <w:color w:val="0000FF"/>
                  <w:u w:val="single"/>
                  <w:lang w:val="ru-RU"/>
                </w:rPr>
                <w:t>3</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сочинению по роману "Евгений Онегин"</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43</w:t>
              </w:r>
              <w:r>
                <w:rPr>
                  <w:rFonts w:ascii="Times New Roman" w:hAnsi="Times New Roman"/>
                  <w:color w:val="0000FF"/>
                  <w:u w:val="single"/>
                </w:rPr>
                <w:t>fcc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Сочинение по роману "Евгений Онегин"</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роману в стихах А. С. Пушкина "Евгений Онегин"</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31.01.2024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440</w:t>
              </w:r>
              <w:r>
                <w:rPr>
                  <w:rFonts w:ascii="Times New Roman" w:hAnsi="Times New Roman"/>
                  <w:color w:val="0000FF"/>
                  <w:u w:val="single"/>
                </w:rPr>
                <w:t>e</w:t>
              </w:r>
              <w:r>
                <w:rPr>
                  <w:rFonts w:ascii="Times New Roman" w:hAnsi="Times New Roman"/>
                  <w:color w:val="0000FF"/>
                  <w:u w:val="single"/>
                  <w:lang w:val="ru-RU"/>
                </w:rPr>
                <w:t>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Жизнь и творчество. Тематика и проблематика лирики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449</w:t>
              </w:r>
              <w:r>
                <w:rPr>
                  <w:rFonts w:ascii="Times New Roman" w:hAnsi="Times New Roman"/>
                  <w:color w:val="0000FF"/>
                  <w:u w:val="single"/>
                </w:rPr>
                <w:t>ea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59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Лермонтов.Тема назначения поэта и поэзии. </w:t>
            </w:r>
            <w:r>
              <w:rPr>
                <w:rFonts w:ascii="Times New Roman" w:hAnsi="Times New Roman"/>
                <w:color w:val="000000"/>
                <w:sz w:val="24"/>
              </w:rPr>
              <w:t>Стихотворение "Смерть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w:t>
              </w:r>
              <w:r>
                <w:rPr>
                  <w:rFonts w:ascii="Times New Roman" w:hAnsi="Times New Roman"/>
                  <w:color w:val="0000FF"/>
                  <w:u w:val="single"/>
                </w:rPr>
                <w:t>bca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Образ поэта-пророка в лирике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w:t>
              </w:r>
              <w:r>
                <w:rPr>
                  <w:rFonts w:ascii="Times New Roman" w:hAnsi="Times New Roman"/>
                  <w:color w:val="0000FF"/>
                  <w:u w:val="single"/>
                </w:rPr>
                <w:t>d</w:t>
              </w:r>
              <w:r>
                <w:rPr>
                  <w:rFonts w:ascii="Times New Roman" w:hAnsi="Times New Roman"/>
                  <w:color w:val="0000FF"/>
                  <w:u w:val="single"/>
                  <w:lang w:val="ru-RU"/>
                </w:rPr>
                <w:t>00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Тема любви в лирике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44</w:t>
              </w:r>
              <w:r>
                <w:rPr>
                  <w:rFonts w:ascii="Times New Roman" w:hAnsi="Times New Roman"/>
                  <w:color w:val="0000FF"/>
                  <w:u w:val="single"/>
                </w:rPr>
                <w:t>e</w:t>
              </w:r>
              <w:r>
                <w:rPr>
                  <w:rFonts w:ascii="Times New Roman" w:hAnsi="Times New Roman"/>
                  <w:color w:val="0000FF"/>
                  <w:u w:val="single"/>
                  <w:lang w:val="ru-RU"/>
                </w:rPr>
                <w:t>0</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Тема родины в лирике поэта. </w:t>
            </w:r>
            <w:r>
              <w:rPr>
                <w:rFonts w:ascii="Times New Roman" w:hAnsi="Times New Roman"/>
                <w:color w:val="000000"/>
                <w:sz w:val="24"/>
              </w:rPr>
              <w:t>Стихотворения "Дума", "Родина"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09.02.2024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45034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Философский характер лирики поэта. "Выхожу один я на дорогу…"</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4514</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Анализ лирического произведения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45264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Итоговый урок по лирике М.Ю. Лермонтова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45372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Роман «Герой нашего времени». Тема, идея, проблематика. Своеобразние сюжета и композиции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454</w:t>
              </w:r>
              <w:r>
                <w:rPr>
                  <w:rFonts w:ascii="Times New Roman" w:hAnsi="Times New Roman"/>
                  <w:color w:val="0000FF"/>
                  <w:u w:val="single"/>
                </w:rPr>
                <w:t>f</w:t>
              </w:r>
              <w:r>
                <w:rPr>
                  <w:rFonts w:ascii="Times New Roman" w:hAnsi="Times New Roman"/>
                  <w:color w:val="0000FF"/>
                  <w:u w:val="single"/>
                  <w:lang w:val="ru-RU"/>
                </w:rPr>
                <w:t>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Загадки образа Печорина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4561</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М. Ю. Лермонтов. Роман «Герой нашего времени». Роль "Журнала Печорина" в раскрытии характера главного героя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a</w:t>
              </w:r>
              <w:r>
                <w:rPr>
                  <w:rFonts w:ascii="Times New Roman" w:hAnsi="Times New Roman"/>
                  <w:color w:val="0000FF"/>
                  <w:u w:val="single"/>
                  <w:lang w:val="ru-RU"/>
                </w:rPr>
                <w:t>52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69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Значение главы "Фаталист"</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28.02.2024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b</w:t>
              </w:r>
              <w:r>
                <w:rPr>
                  <w:rFonts w:ascii="Times New Roman" w:hAnsi="Times New Roman"/>
                  <w:color w:val="0000FF"/>
                  <w:u w:val="single"/>
                  <w:lang w:val="ru-RU"/>
                </w:rPr>
                <w:t>92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М. Ю. Лермонтов. Роман «Герой нашего времени». Дружба в жизни Печорина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29.02.2024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ca</w:t>
              </w:r>
              <w:r>
                <w:rPr>
                  <w:rFonts w:ascii="Times New Roman" w:hAnsi="Times New Roman"/>
                  <w:color w:val="0000FF"/>
                  <w:u w:val="single"/>
                  <w:lang w:val="ru-RU"/>
                </w:rPr>
                <w:t>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М. Ю. Лермонтов. Роман «Герой нашего времени». </w:t>
            </w:r>
            <w:r>
              <w:rPr>
                <w:rFonts w:ascii="Times New Roman" w:hAnsi="Times New Roman"/>
                <w:color w:val="000000"/>
                <w:sz w:val="24"/>
              </w:rPr>
              <w:t>Любовь в жизни Печорина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01.03.2024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dae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Резервный урок. Роман "Герой нашего времени" в литературной критике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06.03.2024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ed</w:t>
              </w:r>
              <w:r>
                <w:rPr>
                  <w:rFonts w:ascii="Times New Roman" w:hAnsi="Times New Roman"/>
                  <w:color w:val="0000FF"/>
                  <w:u w:val="single"/>
                  <w:lang w:val="ru-RU"/>
                </w:rPr>
                <w:t>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домашнему сочинению по роману "Герой нашего времени"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07.03.2024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по творчеству М.Ю. Лермонтова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13.03.2024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45</w:t>
              </w:r>
              <w:r>
                <w:rPr>
                  <w:rFonts w:ascii="Times New Roman" w:hAnsi="Times New Roman"/>
                  <w:color w:val="0000FF"/>
                  <w:u w:val="single"/>
                </w:rPr>
                <w:t>fe</w:t>
              </w:r>
              <w:r>
                <w:rPr>
                  <w:rFonts w:ascii="Times New Roman" w:hAnsi="Times New Roman"/>
                  <w:color w:val="0000FF"/>
                  <w:u w:val="single"/>
                  <w:lang w:val="ru-RU"/>
                </w:rPr>
                <w:t>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Любимые стихотворения поэтов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14.03.2024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Жизнь и творчество. История создания поэмы «Мёртвые души»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46146</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Образы помещиков</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20.03.2024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46254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Система образов</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21.03.2024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4636</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79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города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22.03.2024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4648</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Н. В. Гоголь. Поэма «Мёртвые души». </w:t>
            </w:r>
            <w:r>
              <w:rPr>
                <w:rFonts w:ascii="Times New Roman" w:hAnsi="Times New Roman"/>
                <w:color w:val="000000"/>
                <w:sz w:val="24"/>
              </w:rPr>
              <w:t>Образ Чичикова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03.04.2024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465</w:t>
              </w:r>
              <w:r>
                <w:rPr>
                  <w:rFonts w:ascii="Times New Roman" w:hAnsi="Times New Roman"/>
                  <w:color w:val="0000FF"/>
                  <w:u w:val="single"/>
                </w:rPr>
                <w:t>a</w:t>
              </w:r>
              <w:r>
                <w:rPr>
                  <w:rFonts w:ascii="Times New Roman" w:hAnsi="Times New Roman"/>
                  <w:color w:val="0000FF"/>
                  <w:u w:val="single"/>
                  <w:lang w:val="ru-RU"/>
                </w:rPr>
                <w:t>6</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Поэма «Мёртвые души». Образ России, народа и автора в поэме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04.04.2024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466</w:t>
              </w:r>
              <w:r>
                <w:rPr>
                  <w:rFonts w:ascii="Times New Roman" w:hAnsi="Times New Roman"/>
                  <w:color w:val="0000FF"/>
                  <w:u w:val="single"/>
                </w:rPr>
                <w:t>aa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Н. В. Гоголь. Поэма «Мёртвые души»: специфика жанра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05.04.2024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467</w:t>
              </w:r>
              <w:r>
                <w:rPr>
                  <w:rFonts w:ascii="Times New Roman" w:hAnsi="Times New Roman"/>
                  <w:color w:val="0000FF"/>
                  <w:u w:val="single"/>
                </w:rPr>
                <w:t>ae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Итоговый урок по "Мертвым душам" Н.В. Гоголя"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a</w:t>
              </w:r>
              <w:r>
                <w:rPr>
                  <w:rFonts w:ascii="Times New Roman" w:hAnsi="Times New Roman"/>
                  <w:color w:val="0000FF"/>
                  <w:u w:val="single"/>
                  <w:lang w:val="ru-RU"/>
                </w:rPr>
                <w:t>7</w:t>
              </w:r>
              <w:r>
                <w:rPr>
                  <w:rFonts w:ascii="Times New Roman" w:hAnsi="Times New Roman"/>
                  <w:color w:val="0000FF"/>
                  <w:u w:val="single"/>
                </w:rPr>
                <w:t>e</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Развитие речи. Подготовка к домашнему сочинению по "Мертвым душам</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11.04.2024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по поэме Н.В. Гоголя "Мертвые души"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12.04.2024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В мире литературы первой половины Х</w:t>
            </w:r>
            <w:r>
              <w:rPr>
                <w:rFonts w:ascii="Times New Roman" w:hAnsi="Times New Roman"/>
                <w:color w:val="000000"/>
                <w:sz w:val="24"/>
              </w:rPr>
              <w:t>I</w:t>
            </w:r>
            <w:r>
              <w:rPr>
                <w:rFonts w:ascii="Times New Roman" w:hAnsi="Times New Roman"/>
                <w:color w:val="000000"/>
                <w:sz w:val="24"/>
                <w:lang w:val="ru-RU"/>
              </w:rPr>
              <w:t>Х века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Например,«Лафертовская маковница» Антония Погорельского,«Часы и зеркало» А. А. Бестужева-Марлинского, «Кто виноват?» </w:t>
            </w:r>
            <w:r>
              <w:rPr>
                <w:rFonts w:ascii="Times New Roman" w:hAnsi="Times New Roman"/>
                <w:color w:val="000000"/>
                <w:sz w:val="24"/>
              </w:rPr>
              <w:t>А. И. Герцена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18.04.2024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b</w:t>
              </w:r>
              <w:r>
                <w:rPr>
                  <w:rFonts w:ascii="Times New Roman" w:hAnsi="Times New Roman"/>
                  <w:color w:val="0000FF"/>
                  <w:u w:val="single"/>
                  <w:lang w:val="ru-RU"/>
                </w:rPr>
                <w:t>8</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Специфика отечественной прозы первой половины Х</w:t>
            </w:r>
            <w:r>
              <w:rPr>
                <w:rFonts w:ascii="Times New Roman" w:hAnsi="Times New Roman"/>
                <w:color w:val="000000"/>
                <w:sz w:val="24"/>
              </w:rPr>
              <w:t>I</w:t>
            </w:r>
            <w:r>
              <w:rPr>
                <w:rFonts w:ascii="Times New Roman" w:hAnsi="Times New Roman"/>
                <w:color w:val="000000"/>
                <w:sz w:val="24"/>
                <w:lang w:val="ru-RU"/>
              </w:rPr>
              <w:t>Х века, ее значение для русской литературы</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19.04.2024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c</w:t>
              </w:r>
              <w:r>
                <w:rPr>
                  <w:rFonts w:ascii="Times New Roman" w:hAnsi="Times New Roman"/>
                  <w:color w:val="0000FF"/>
                  <w:u w:val="single"/>
                  <w:lang w:val="ru-RU"/>
                </w:rPr>
                <w:t>9</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89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Внеклассное чтение. Писатели и поэты о Великой Отечественной войне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Данте Алигьери. «Божественная комедия» . Особенности жанра и композиции комедии. </w:t>
            </w:r>
            <w:r>
              <w:rPr>
                <w:rFonts w:ascii="Times New Roman" w:hAnsi="Times New Roman"/>
                <w:color w:val="000000"/>
                <w:sz w:val="24"/>
              </w:rPr>
              <w:t>Сюжет и персонажи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db</w:t>
              </w:r>
              <w:r>
                <w:rPr>
                  <w:rFonts w:ascii="Times New Roman" w:hAnsi="Times New Roman"/>
                  <w:color w:val="0000FF"/>
                  <w:u w:val="single"/>
                  <w:lang w:val="ru-RU"/>
                </w:rPr>
                <w:t>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26.04.2024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46</w:t>
              </w:r>
              <w:r>
                <w:rPr>
                  <w:rFonts w:ascii="Times New Roman" w:hAnsi="Times New Roman"/>
                  <w:color w:val="0000FF"/>
                  <w:u w:val="single"/>
                </w:rPr>
                <w:t>ed</w:t>
              </w:r>
              <w:r>
                <w:rPr>
                  <w:rFonts w:ascii="Times New Roman" w:hAnsi="Times New Roman"/>
                  <w:color w:val="0000FF"/>
                  <w:u w:val="single"/>
                  <w:lang w:val="ru-RU"/>
                </w:rPr>
                <w:t>4</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У. Шекспир. Трагедия «Гамлет». История создания трагедии. </w:t>
            </w:r>
            <w:r>
              <w:rPr>
                <w:rFonts w:ascii="Times New Roman" w:hAnsi="Times New Roman"/>
                <w:color w:val="000000"/>
                <w:sz w:val="24"/>
              </w:rPr>
              <w:t>Тема, идея, проблематика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02.05.2024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93</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У. Шекспир. Трагедия «Гамлет» (фрагменты по выбору). Своеобразие конфликта и композиции трагедии. </w:t>
            </w:r>
            <w:r>
              <w:rPr>
                <w:rFonts w:ascii="Times New Roman" w:hAnsi="Times New Roman"/>
                <w:color w:val="000000"/>
                <w:sz w:val="24"/>
              </w:rPr>
              <w:t>Система образов. Образ главного героя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03.05.2024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94</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Резервный урок. У. Шекспир. Трагедия «Гамлет». Поиски смысла жизни, проблема выбора в трагедии. </w:t>
            </w:r>
            <w:r>
              <w:rPr>
                <w:rFonts w:ascii="Times New Roman" w:hAnsi="Times New Roman"/>
                <w:color w:val="000000"/>
                <w:sz w:val="24"/>
              </w:rPr>
              <w:t>Тема любви в трагедии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08.05.2024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95</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И.-В. Гёте. Трагедия «Фауст» (не менее двух фрагментов по выбору). </w:t>
            </w:r>
            <w:r>
              <w:rPr>
                <w:rFonts w:ascii="Times New Roman" w:hAnsi="Times New Roman"/>
                <w:color w:val="000000"/>
                <w:sz w:val="24"/>
              </w:rPr>
              <w:t>Сюжет и проблематика трагедии.</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10.05.2024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4728</w:t>
              </w:r>
              <w:r>
                <w:rPr>
                  <w:rFonts w:ascii="Times New Roman" w:hAnsi="Times New Roman"/>
                  <w:color w:val="0000FF"/>
                  <w:u w:val="single"/>
                </w:rPr>
                <w:t>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96</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И.-В. Гёте. Трагедия «Фауст» (не менее двух фрагментов по выбору). Тема, главный герой в поисках смысла жизни. Фауст и Мефистофель. </w:t>
            </w:r>
            <w:r>
              <w:rPr>
                <w:rFonts w:ascii="Times New Roman" w:hAnsi="Times New Roman"/>
                <w:color w:val="000000"/>
                <w:sz w:val="24"/>
              </w:rPr>
              <w:t>Идея произведения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15.05.2024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47398</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97</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Дж. Г. Байрон. Стихотворения (одно по выбору). Например,«Душа моя мрачна. Скорей, певец, скорей!..», «Прощание Наполеона» и др. </w:t>
            </w:r>
            <w:r>
              <w:rPr>
                <w:rFonts w:ascii="Times New Roman" w:hAnsi="Times New Roman"/>
                <w:color w:val="000000"/>
                <w:sz w:val="24"/>
              </w:rPr>
              <w:t>Тематика и проблематика лирики поэта.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16.05.2024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408</w:t>
              </w:r>
              <w:r>
                <w:rPr>
                  <w:rFonts w:ascii="Times New Roman" w:hAnsi="Times New Roman"/>
                  <w:color w:val="0000FF"/>
                  <w:u w:val="single"/>
                </w:rPr>
                <w:t>c</w:t>
              </w:r>
              <w:r>
                <w:rPr>
                  <w:rFonts w:ascii="Times New Roman" w:hAnsi="Times New Roman"/>
                  <w:color w:val="0000FF"/>
                  <w:u w:val="single"/>
                  <w:lang w:val="ru-RU"/>
                </w:rPr>
                <w:t>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98</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Дж. Г. Байрон. Поэма «Паломничество Чайльд-Гарольда». Романтический герой в поисках смысла жизни. </w:t>
            </w:r>
            <w:r>
              <w:rPr>
                <w:rFonts w:ascii="Times New Roman" w:hAnsi="Times New Roman"/>
                <w:color w:val="000000"/>
                <w:sz w:val="24"/>
              </w:rPr>
              <w:t>Мотив странствия. Байронический тип литературного героя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17.05.2024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409</w:t>
              </w:r>
              <w:r>
                <w:rPr>
                  <w:rFonts w:ascii="Times New Roman" w:hAnsi="Times New Roman"/>
                  <w:color w:val="0000FF"/>
                  <w:u w:val="single"/>
                </w:rPr>
                <w:t>d</w:t>
              </w:r>
              <w:r>
                <w:rPr>
                  <w:rFonts w:ascii="Times New Roman" w:hAnsi="Times New Roman"/>
                  <w:color w:val="0000FF"/>
                  <w:u w:val="single"/>
                  <w:lang w:val="ru-RU"/>
                </w:rPr>
                <w:t>0</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99</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Итоговая контрольная работа за год</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22.05.2024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4749</w:t>
              </w:r>
              <w:r>
                <w:rPr>
                  <w:rFonts w:ascii="Times New Roman" w:hAnsi="Times New Roman"/>
                  <w:color w:val="0000FF"/>
                  <w:u w:val="single"/>
                </w:rPr>
                <w:t>c</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100</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(одно произведение по выбору). Например, произведения Э. Т. А. Гофмана, В. Гюго, В. Скотта. </w:t>
            </w:r>
            <w:r>
              <w:rPr>
                <w:rFonts w:ascii="Times New Roman" w:hAnsi="Times New Roman"/>
                <w:color w:val="000000"/>
                <w:sz w:val="24"/>
              </w:rPr>
              <w:t>Тема, идея произведения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23.05.2024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475</w:t>
              </w:r>
              <w:r>
                <w:rPr>
                  <w:rFonts w:ascii="Times New Roman" w:hAnsi="Times New Roman"/>
                  <w:color w:val="0000FF"/>
                  <w:u w:val="single"/>
                </w:rPr>
                <w:t>aa</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101</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Сюжет, проблематика.</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24.05.2024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Pr>
                  <w:rFonts w:ascii="Times New Roman" w:hAnsi="Times New Roman"/>
                  <w:color w:val="0000FF"/>
                  <w:u w:val="single"/>
                  <w:lang w:val="ru-RU"/>
                </w:rPr>
                <w:t>://</w:t>
              </w:r>
              <w:r>
                <w:rPr>
                  <w:rFonts w:ascii="Times New Roman" w:hAnsi="Times New Roman"/>
                  <w:color w:val="0000FF"/>
                  <w:u w:val="single"/>
                </w:rPr>
                <w:t>m</w:t>
              </w:r>
              <w:r>
                <w:rPr>
                  <w:rFonts w:ascii="Times New Roman" w:hAnsi="Times New Roman"/>
                  <w:color w:val="0000FF"/>
                  <w:u w:val="single"/>
                  <w:lang w:val="ru-RU"/>
                </w:rPr>
                <w:t>.</w:t>
              </w:r>
              <w:r>
                <w:rPr>
                  <w:rFonts w:ascii="Times New Roman" w:hAnsi="Times New Roman"/>
                  <w:color w:val="0000FF"/>
                  <w:u w:val="single"/>
                </w:rPr>
                <w:t>edsoo</w:t>
              </w:r>
              <w:r>
                <w:rPr>
                  <w:rFonts w:ascii="Times New Roman" w:hAnsi="Times New Roman"/>
                  <w:color w:val="0000FF"/>
                  <w:u w:val="single"/>
                  <w:lang w:val="ru-RU"/>
                </w:rPr>
                <w:t>.</w:t>
              </w:r>
              <w:r>
                <w:rPr>
                  <w:rFonts w:ascii="Times New Roman" w:hAnsi="Times New Roman"/>
                  <w:color w:val="0000FF"/>
                  <w:u w:val="single"/>
                </w:rPr>
                <w:t>ru</w:t>
              </w:r>
              <w:r>
                <w:rPr>
                  <w:rFonts w:ascii="Times New Roman" w:hAnsi="Times New Roman"/>
                  <w:color w:val="0000FF"/>
                  <w:u w:val="single"/>
                  <w:lang w:val="ru-RU"/>
                </w:rPr>
                <w:t>/8</w:t>
              </w:r>
              <w:r>
                <w:rPr>
                  <w:rFonts w:ascii="Times New Roman" w:hAnsi="Times New Roman"/>
                  <w:color w:val="0000FF"/>
                  <w:u w:val="single"/>
                </w:rPr>
                <w:t>bc</w:t>
              </w:r>
              <w:r>
                <w:rPr>
                  <w:rFonts w:ascii="Times New Roman" w:hAnsi="Times New Roman"/>
                  <w:color w:val="0000FF"/>
                  <w:u w:val="single"/>
                  <w:lang w:val="ru-RU"/>
                </w:rPr>
                <w:t>476</w:t>
              </w:r>
              <w:r>
                <w:rPr>
                  <w:rFonts w:ascii="Times New Roman" w:hAnsi="Times New Roman"/>
                  <w:color w:val="0000FF"/>
                  <w:u w:val="single"/>
                </w:rPr>
                <w:t>c</w:t>
              </w:r>
              <w:r>
                <w:rPr>
                  <w:rFonts w:ascii="Times New Roman" w:hAnsi="Times New Roman"/>
                  <w:color w:val="0000FF"/>
                  <w:u w:val="single"/>
                  <w:lang w:val="ru-RU"/>
                </w:rPr>
                <w:t>2</w:t>
              </w:r>
            </w:hyperlink>
          </w:p>
        </w:tc>
      </w:tr>
      <w:tr>
        <w:trPr>
          <w:trHeight w:val="144" w:hRule="atLeast"/>
        </w:trPr>
        <w:tc>
          <w:tcPr>
            <w:tcW w:w="857"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rPr/>
            </w:pPr>
            <w:r>
              <w:rPr>
                <w:rFonts w:ascii="Times New Roman" w:hAnsi="Times New Roman"/>
                <w:color w:val="000000"/>
                <w:sz w:val="24"/>
              </w:rPr>
              <w:t>102</w:t>
            </w:r>
          </w:p>
        </w:tc>
        <w:tc>
          <w:tcPr>
            <w:tcW w:w="4035"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Pr>
                <w:rFonts w:ascii="Times New Roman" w:hAnsi="Times New Roman"/>
                <w:color w:val="000000"/>
                <w:sz w:val="24"/>
                <w:lang w:val="ru-RU"/>
              </w:rPr>
              <w:t xml:space="preserve"> в. Например, произведения Э. Т. А. Гофмана, В. Гюго, В. Скотта. </w:t>
            </w:r>
            <w:r>
              <w:rPr>
                <w:rFonts w:ascii="Times New Roman" w:hAnsi="Times New Roman"/>
                <w:color w:val="000000"/>
                <w:sz w:val="24"/>
              </w:rPr>
              <w:t>Образ главного героя</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1</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142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Fonts w:ascii="Times New Roman" w:hAnsi="Times New Roman"/>
                <w:color w:val="000000"/>
                <w:sz w:val="24"/>
              </w:rPr>
              <w:t xml:space="preserve"> </w:t>
            </w:r>
            <w:r>
              <w:rPr>
                <w:rFonts w:ascii="Times New Roman" w:hAnsi="Times New Roman"/>
                <w:color w:val="000000"/>
                <w:sz w:val="24"/>
              </w:rPr>
              <w:t>25.05.2024</w:t>
            </w:r>
          </w:p>
        </w:tc>
        <w:tc>
          <w:tcPr>
            <w:tcW w:w="286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pPr>
            <w:r>
              <w:rPr/>
            </w:r>
          </w:p>
        </w:tc>
      </w:tr>
      <w:tr>
        <w:trPr>
          <w:trHeight w:val="144" w:hRule="atLeast"/>
        </w:trPr>
        <w:tc>
          <w:tcPr>
            <w:tcW w:w="4892"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rPr>
                <w:lang w:val="ru-RU"/>
              </w:rPr>
            </w:pPr>
            <w:r>
              <w:rPr>
                <w:rFonts w:ascii="Times New Roman" w:hAnsi="Times New Roman"/>
                <w:color w:val="000000"/>
                <w:sz w:val="24"/>
                <w:lang w:val="ru-RU"/>
              </w:rPr>
              <w:t>ОБЩЕЕ КОЛИЧЕСТВО ЧАСОВ ПО ПРОГРАММЕ</w:t>
            </w:r>
          </w:p>
        </w:tc>
        <w:tc>
          <w:tcPr>
            <w:tcW w:w="1112"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lang w:val="ru-RU"/>
              </w:rPr>
              <w:t xml:space="preserve"> </w:t>
            </w:r>
            <w:r>
              <w:rPr>
                <w:rFonts w:ascii="Times New Roman" w:hAnsi="Times New Roman"/>
                <w:color w:val="000000"/>
                <w:sz w:val="24"/>
              </w:rPr>
              <w:t>102</w:t>
            </w:r>
          </w:p>
        </w:tc>
        <w:tc>
          <w:tcPr>
            <w:tcW w:w="184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4</w:t>
            </w:r>
          </w:p>
        </w:tc>
        <w:tc>
          <w:tcPr>
            <w:tcW w:w="1911" w:type="dxa"/>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0"/>
              <w:ind w:left="135" w:hanging="0"/>
              <w:jc w:val="center"/>
              <w:rPr/>
            </w:pPr>
            <w:r>
              <w:rPr>
                <w:rFonts w:ascii="Times New Roman" w:hAnsi="Times New Roman"/>
                <w:color w:val="000000"/>
                <w:sz w:val="24"/>
              </w:rPr>
              <w:t xml:space="preserve"> </w:t>
            </w:r>
            <w:r>
              <w:rPr>
                <w:rFonts w:ascii="Times New Roman" w:hAnsi="Times New Roman"/>
                <w:color w:val="000000"/>
                <w:sz w:val="24"/>
              </w:rPr>
              <w:t>0</w:t>
            </w:r>
          </w:p>
        </w:tc>
        <w:tc>
          <w:tcPr>
            <w:tcW w:w="4283" w:type="dxa"/>
            <w:gridSpan w:val="2"/>
            <w:tcBorders>
              <w:top w:val="single" w:sz="6" w:space="0" w:color="000000"/>
              <w:left w:val="single" w:sz="6" w:space="0" w:color="000000"/>
              <w:bottom w:val="single" w:sz="6" w:space="0" w:color="000000"/>
              <w:right w:val="single" w:sz="6" w:space="0" w:color="000000"/>
            </w:tcBorders>
            <w:vAlign w:val="center"/>
          </w:tcPr>
          <w:p>
            <w:pPr>
              <w:pStyle w:val="Normal"/>
              <w:widowControl w:val="false"/>
              <w:spacing w:before="0" w:after="200"/>
              <w:rPr/>
            </w:pPr>
            <w:r>
              <w:rPr/>
            </w:r>
          </w:p>
        </w:tc>
      </w:tr>
    </w:tbl>
    <w:p>
      <w:pPr>
        <w:sectPr>
          <w:type w:val="nextPage"/>
          <w:pgSz w:orient="landscape" w:w="16383" w:h="11906"/>
          <w:pgMar w:left="1701" w:right="850" w:gutter="0" w:header="0" w:top="1134" w:footer="0" w:bottom="1134"/>
          <w:pgNumType w:fmt="decimal"/>
          <w:formProt w:val="false"/>
          <w:textDirection w:val="lrTb"/>
          <w:docGrid w:type="default" w:linePitch="100" w:charSpace="4096"/>
        </w:sectPr>
      </w:pPr>
    </w:p>
    <w:p>
      <w:pPr>
        <w:sectPr>
          <w:type w:val="nextPage"/>
          <w:pgSz w:orient="landscape" w:w="16383" w:h="11906"/>
          <w:pgMar w:left="1701" w:right="850" w:gutter="0" w:header="0" w:top="1134" w:footer="0" w:bottom="1134"/>
          <w:pgNumType w:fmt="decimal"/>
          <w:formProt w:val="false"/>
          <w:textDirection w:val="lrTb"/>
          <w:docGrid w:type="default" w:linePitch="100" w:charSpace="4096"/>
        </w:sectPr>
        <w:pStyle w:val="Normal"/>
        <w:rPr/>
      </w:pPr>
      <w:r>
        <w:rPr/>
      </w:r>
    </w:p>
    <w:p>
      <w:pPr>
        <w:pStyle w:val="Normal"/>
        <w:spacing w:before="0" w:after="0"/>
        <w:ind w:left="120" w:hanging="0"/>
        <w:rPr/>
      </w:pPr>
      <w:bookmarkStart w:id="106" w:name="block-10794970"/>
      <w:bookmarkStart w:id="107" w:name="block-10794974"/>
      <w:bookmarkEnd w:id="106"/>
      <w:r>
        <w:rPr>
          <w:rFonts w:ascii="Times New Roman" w:hAnsi="Times New Roman"/>
          <w:b/>
          <w:color w:val="000000"/>
          <w:sz w:val="28"/>
        </w:rPr>
        <w:t>УЧЕБНО-МЕТОДИЧЕСКОЕ ОБЕСПЕЧЕНИЕ ОБРАЗОВАТЕЛЬНОГО ПРОЦЕССА</w:t>
      </w:r>
    </w:p>
    <w:p>
      <w:pPr>
        <w:pStyle w:val="Normal"/>
        <w:spacing w:lineRule="auto" w:line="480" w:before="0" w:after="0"/>
        <w:ind w:left="120" w:hanging="0"/>
        <w:rPr/>
      </w:pPr>
      <w:r>
        <w:rPr>
          <w:rFonts w:ascii="Times New Roman" w:hAnsi="Times New Roman"/>
          <w:b/>
          <w:color w:val="000000"/>
          <w:sz w:val="28"/>
        </w:rPr>
        <w:t>ОБЯЗАТЕЛЬНЫЕ УЧЕБНЫЕ МАТЕРИАЛЫ ДЛЯ УЧЕНИКА</w:t>
      </w:r>
    </w:p>
    <w:p>
      <w:pPr>
        <w:pStyle w:val="Normal"/>
        <w:spacing w:lineRule="auto" w:line="480" w:before="0" w:after="0"/>
        <w:ind w:left="120" w:hanging="0"/>
        <w:rPr>
          <w:lang w:val="ru-RU"/>
        </w:rPr>
      </w:pPr>
      <w:r>
        <w:rPr>
          <w:rFonts w:ascii="Times New Roman" w:hAnsi="Times New Roman"/>
          <w:color w:val="000000"/>
          <w:sz w:val="28"/>
          <w:lang w:val="ru-RU"/>
        </w:rPr>
        <w:t>​‌</w:t>
      </w:r>
      <w:bookmarkStart w:id="108" w:name="1f100f48-434a-44f2-b9f0-5dbd482f0e8c"/>
      <w:r>
        <w:rPr>
          <w:rFonts w:ascii="Times New Roman" w:hAnsi="Times New Roman"/>
          <w:color w:val="000000"/>
          <w:sz w:val="28"/>
          <w:lang w:val="ru-RU"/>
        </w:rPr>
        <w:t xml:space="preserve">• </w:t>
      </w:r>
      <w:r>
        <w:rPr>
          <w:rFonts w:ascii="Times New Roman" w:hAnsi="Times New Roman"/>
          <w:color w:val="000000"/>
          <w:sz w:val="28"/>
          <w:lang w:val="ru-RU"/>
        </w:rPr>
        <w:t>Литература (в 2 частях), 6 класс/ Полухина В.П., Коровина В.Я., Журавлев В.П. и другие; под редакцией Коровиной В.Я., Акционерное общество «Издательство «Просвещение»</w:t>
      </w:r>
      <w:bookmarkEnd w:id="108"/>
      <w:r>
        <w:rPr>
          <w:rFonts w:ascii="Times New Roman" w:hAnsi="Times New Roman"/>
          <w:color w:val="000000"/>
          <w:sz w:val="28"/>
          <w:lang w:val="ru-RU"/>
        </w:rPr>
        <w:t>‌​</w:t>
      </w:r>
    </w:p>
    <w:p>
      <w:pPr>
        <w:pStyle w:val="Normal"/>
        <w:spacing w:lineRule="auto" w:line="480" w:before="0" w:after="0"/>
        <w:ind w:left="120" w:hanging="0"/>
        <w:rPr>
          <w:lang w:val="ru-RU"/>
        </w:rPr>
      </w:pPr>
      <w:r>
        <w:rPr>
          <w:rFonts w:ascii="Times New Roman" w:hAnsi="Times New Roman"/>
          <w:color w:val="000000"/>
          <w:sz w:val="28"/>
          <w:lang w:val="ru-RU"/>
        </w:rPr>
        <w:t>​‌‌</w:t>
      </w:r>
    </w:p>
    <w:p>
      <w:pPr>
        <w:pStyle w:val="Normal"/>
        <w:spacing w:before="0" w:after="0"/>
        <w:ind w:left="120" w:hanging="0"/>
        <w:rPr>
          <w:lang w:val="ru-RU"/>
        </w:rPr>
      </w:pPr>
      <w:r>
        <w:rPr>
          <w:rFonts w:ascii="Times New Roman" w:hAnsi="Times New Roman"/>
          <w:color w:val="000000"/>
          <w:sz w:val="28"/>
          <w:lang w:val="ru-RU"/>
        </w:rPr>
        <w:t>​</w:t>
      </w:r>
    </w:p>
    <w:p>
      <w:pPr>
        <w:pStyle w:val="Normal"/>
        <w:spacing w:lineRule="auto" w:line="480" w:before="0" w:after="0"/>
        <w:ind w:left="120" w:hanging="0"/>
        <w:rPr>
          <w:lang w:val="ru-RU"/>
        </w:rPr>
      </w:pPr>
      <w:r>
        <w:rPr>
          <w:rFonts w:ascii="Times New Roman" w:hAnsi="Times New Roman"/>
          <w:b/>
          <w:color w:val="000000"/>
          <w:sz w:val="28"/>
          <w:lang w:val="ru-RU"/>
        </w:rPr>
        <w:t>МЕТОДИЧЕСКИЕ МАТЕРИАЛЫ ДЛЯ УЧИТЕЛЯ</w:t>
      </w:r>
    </w:p>
    <w:p>
      <w:pPr>
        <w:pStyle w:val="Normal"/>
        <w:spacing w:lineRule="auto" w:line="480" w:before="0" w:after="0"/>
        <w:ind w:left="120" w:hanging="0"/>
        <w:rPr>
          <w:lang w:val="ru-RU"/>
        </w:rPr>
      </w:pPr>
      <w:r>
        <w:rPr>
          <w:rFonts w:ascii="Times New Roman" w:hAnsi="Times New Roman"/>
          <w:color w:val="000000"/>
          <w:sz w:val="28"/>
          <w:lang w:val="ru-RU"/>
        </w:rPr>
        <w:t>​‌</w:t>
      </w:r>
      <w:bookmarkStart w:id="109" w:name="965c2f96-378d-4c13-9dce-56f666e6bfa8"/>
      <w:r>
        <w:rPr>
          <w:rFonts w:ascii="Times New Roman" w:hAnsi="Times New Roman"/>
          <w:color w:val="000000"/>
          <w:sz w:val="28"/>
          <w:lang w:val="ru-RU"/>
        </w:rPr>
        <w:t>Н.В.Егорова "Поурочные разработки по литературе" 5-9 классы</w:t>
      </w:r>
      <w:bookmarkEnd w:id="109"/>
      <w:r>
        <w:rPr>
          <w:rFonts w:ascii="Times New Roman" w:hAnsi="Times New Roman"/>
          <w:color w:val="000000"/>
          <w:sz w:val="28"/>
          <w:lang w:val="ru-RU"/>
        </w:rPr>
        <w:t>‌​</w:t>
      </w:r>
    </w:p>
    <w:p>
      <w:pPr>
        <w:pStyle w:val="Normal"/>
        <w:spacing w:before="0" w:after="0"/>
        <w:ind w:left="120" w:hanging="0"/>
        <w:rPr>
          <w:lang w:val="ru-RU"/>
        </w:rPr>
      </w:pPr>
      <w:r>
        <w:rPr>
          <w:lang w:val="ru-RU"/>
        </w:rPr>
      </w:r>
    </w:p>
    <w:p>
      <w:pPr>
        <w:pStyle w:val="Normal"/>
        <w:spacing w:lineRule="auto" w:line="480" w:before="0" w:after="0"/>
        <w:ind w:left="120" w:hanging="0"/>
        <w:rPr>
          <w:lang w:val="ru-RU"/>
        </w:rPr>
      </w:pPr>
      <w:r>
        <w:rPr>
          <w:rFonts w:ascii="Times New Roman" w:hAnsi="Times New Roman"/>
          <w:b/>
          <w:color w:val="000000"/>
          <w:sz w:val="28"/>
          <w:lang w:val="ru-RU"/>
        </w:rPr>
        <w:t>ЦИФРОВЫЕ ОБРАЗОВАТЕЛЬНЫЕ РЕСУРСЫ И РЕСУРСЫ СЕТИ ИНТЕРНЕТ</w:t>
      </w:r>
    </w:p>
    <w:p>
      <w:pPr>
        <w:sectPr>
          <w:type w:val="nextPage"/>
          <w:pgSz w:w="11906" w:h="16383"/>
          <w:pgMar w:left="1701" w:right="850" w:gutter="0" w:header="0" w:top="1134" w:footer="0" w:bottom="1134"/>
          <w:pgNumType w:fmt="decimal"/>
          <w:formProt w:val="false"/>
          <w:textDirection w:val="lrTb"/>
          <w:docGrid w:type="default" w:linePitch="100" w:charSpace="4096"/>
        </w:sectPr>
        <w:pStyle w:val="Normal"/>
        <w:spacing w:lineRule="auto" w:line="480" w:before="0" w:after="0"/>
        <w:ind w:left="120" w:hanging="0"/>
        <w:rPr/>
      </w:pPr>
      <w:r>
        <w:rPr>
          <w:rFonts w:ascii="Times New Roman" w:hAnsi="Times New Roman"/>
          <w:color w:val="000000"/>
          <w:sz w:val="28"/>
        </w:rPr>
        <w:t>​</w:t>
      </w:r>
      <w:r>
        <w:rPr>
          <w:rFonts w:ascii="Times New Roman" w:hAnsi="Times New Roman"/>
          <w:color w:val="333333"/>
          <w:sz w:val="28"/>
        </w:rPr>
        <w:t>​‌</w:t>
      </w:r>
      <w:bookmarkStart w:id="110" w:name="b680be9b-368a-4013-95ac-09d499c3ce1d"/>
      <w:r>
        <w:rPr>
          <w:rFonts w:ascii="Times New Roman" w:hAnsi="Times New Roman"/>
          <w:color w:val="000000"/>
          <w:sz w:val="28"/>
        </w:rPr>
        <w:t>Библиотека ЦОК</w:t>
      </w:r>
      <w:bookmarkEnd w:id="110"/>
      <w:r>
        <w:rPr>
          <w:rFonts w:ascii="Times New Roman" w:hAnsi="Times New Roman"/>
          <w:color w:val="333333"/>
          <w:sz w:val="28"/>
        </w:rPr>
        <w:t>‌</w:t>
      </w:r>
      <w:r>
        <w:rPr>
          <w:rFonts w:ascii="Times New Roman" w:hAnsi="Times New Roman"/>
          <w:color w:val="000000"/>
          <w:sz w:val="28"/>
        </w:rPr>
        <w:t>​</w:t>
      </w:r>
      <w:bookmarkEnd w:id="107"/>
    </w:p>
    <w:p>
      <w:pPr>
        <w:pStyle w:val="Normal"/>
        <w:spacing w:before="0" w:after="200"/>
        <w:rPr/>
      </w:pPr>
      <w:r>
        <w:rPr/>
      </w:r>
    </w:p>
    <w:sectPr>
      <w:type w:val="nextPage"/>
      <w:pgSz w:w="11906" w:h="16838"/>
      <w:pgMar w:left="1440" w:right="1440" w:gutter="0" w:header="0" w:top="1440" w:footer="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libri Light">
    <w:charset w:val="01"/>
    <w:family w:val="roman"/>
    <w:pitch w:val="default"/>
  </w:font>
  <w:font w:name="PT Astra Serif">
    <w:charset w:val="01"/>
    <w:family w:val="roman"/>
    <w:pitch w:val="default"/>
  </w:font>
  <w:font w:name="Times New Roman">
    <w:charset w:val="01"/>
    <w:family w:val="roman"/>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9">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0">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4">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5">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6">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7">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8">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19">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0">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1">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2">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3">
    <w:lvl w:ilvl="0">
      <w:start w:val="1"/>
      <w:numFmt w:val="bullet"/>
      <w:lvlText w:val=""/>
      <w:lvlJc w:val="left"/>
      <w:pPr>
        <w:tabs>
          <w:tab w:val="num" w:pos="0"/>
        </w:tabs>
        <w:ind w:left="960" w:hanging="360"/>
      </w:pPr>
      <w:rPr>
        <w:rFonts w:ascii="Symbol" w:hAnsi="Symbol" w:cs="Symbol" w:hint="default"/>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2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4a327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1">
    <w:name w:val="Heading 1"/>
    <w:basedOn w:val="Normal"/>
    <w:next w:val="Normal"/>
    <w:link w:val="11"/>
    <w:uiPriority w:val="9"/>
    <w:qFormat/>
    <w:rsid w:val="00841cd9"/>
    <w:pPr>
      <w:keepNext w:val="true"/>
      <w:keepLines/>
      <w:spacing w:before="480" w:after="200"/>
      <w:outlineLvl w:val="0"/>
    </w:pPr>
    <w:rPr>
      <w:rFonts w:ascii="Calibri Light" w:hAnsi="Calibri Light" w:eastAsia="" w:cs="" w:asciiTheme="majorHAnsi" w:cstheme="majorBidi" w:eastAsiaTheme="majorEastAsia" w:hAnsiTheme="majorHAnsi"/>
      <w:b/>
      <w:bCs/>
      <w:color w:val="2E74B5" w:themeColor="accent1" w:themeShade="bf"/>
      <w:sz w:val="28"/>
      <w:szCs w:val="28"/>
    </w:rPr>
  </w:style>
  <w:style w:type="paragraph" w:styleId="2">
    <w:name w:val="Heading 2"/>
    <w:basedOn w:val="Normal"/>
    <w:next w:val="Normal"/>
    <w:link w:val="21"/>
    <w:uiPriority w:val="9"/>
    <w:unhideWhenUsed/>
    <w:qFormat/>
    <w:rsid w:val="00841cd9"/>
    <w:pPr>
      <w:keepNext w:val="true"/>
      <w:keepLines/>
      <w:spacing w:before="200" w:after="200"/>
      <w:outlineLvl w:val="1"/>
    </w:pPr>
    <w:rPr>
      <w:rFonts w:ascii="Calibri Light" w:hAnsi="Calibri Light" w:eastAsia="" w:cs="" w:asciiTheme="majorHAnsi" w:cstheme="majorBidi" w:eastAsiaTheme="majorEastAsia" w:hAnsiTheme="majorHAnsi"/>
      <w:b/>
      <w:bCs/>
      <w:color w:val="5B9BD5" w:themeColor="accent1"/>
      <w:sz w:val="26"/>
      <w:szCs w:val="26"/>
    </w:rPr>
  </w:style>
  <w:style w:type="paragraph" w:styleId="3">
    <w:name w:val="Heading 3"/>
    <w:basedOn w:val="Normal"/>
    <w:next w:val="Normal"/>
    <w:link w:val="31"/>
    <w:uiPriority w:val="9"/>
    <w:unhideWhenUsed/>
    <w:qFormat/>
    <w:rsid w:val="00841cd9"/>
    <w:pPr>
      <w:keepNext w:val="true"/>
      <w:keepLines/>
      <w:spacing w:before="200" w:after="200"/>
      <w:outlineLvl w:val="2"/>
    </w:pPr>
    <w:rPr>
      <w:rFonts w:ascii="Calibri Light" w:hAnsi="Calibri Light" w:eastAsia="" w:cs="" w:asciiTheme="majorHAnsi" w:cstheme="majorBidi" w:eastAsiaTheme="majorEastAsia" w:hAnsiTheme="majorHAnsi"/>
      <w:b/>
      <w:bCs/>
      <w:color w:val="5B9BD5" w:themeColor="accent1"/>
    </w:rPr>
  </w:style>
  <w:style w:type="paragraph" w:styleId="4">
    <w:name w:val="Heading 4"/>
    <w:basedOn w:val="Normal"/>
    <w:next w:val="Normal"/>
    <w:link w:val="41"/>
    <w:uiPriority w:val="9"/>
    <w:unhideWhenUsed/>
    <w:qFormat/>
    <w:rsid w:val="00841cd9"/>
    <w:pPr>
      <w:keepNext w:val="true"/>
      <w:keepLines/>
      <w:spacing w:before="200" w:after="200"/>
      <w:outlineLvl w:val="3"/>
    </w:pPr>
    <w:rPr>
      <w:rFonts w:ascii="Calibri Light" w:hAnsi="Calibri Light" w:eastAsia="" w:cs="" w:asciiTheme="majorHAnsi" w:cstheme="majorBidi" w:eastAsiaTheme="majorEastAsia" w:hAnsiTheme="majorHAnsi"/>
      <w:b/>
      <w:bCs/>
      <w:i/>
      <w:iCs/>
      <w:color w:val="5B9BD5" w:themeColor="accent1"/>
    </w:rPr>
  </w:style>
  <w:style w:type="character" w:styleId="DefaultParagraphFont" w:default="1">
    <w:name w:val="Default Paragraph Font"/>
    <w:uiPriority w:val="1"/>
    <w:semiHidden/>
    <w:unhideWhenUsed/>
    <w:qFormat/>
    <w:rPr/>
  </w:style>
  <w:style w:type="character" w:styleId="Style10" w:customStyle="1">
    <w:name w:val="Верхний колонтитул Знак"/>
    <w:basedOn w:val="DefaultParagraphFont"/>
    <w:uiPriority w:val="99"/>
    <w:qFormat/>
    <w:rsid w:val="00841cd9"/>
    <w:rPr/>
  </w:style>
  <w:style w:type="character" w:styleId="11" w:customStyle="1">
    <w:name w:val="Заголовок 1 Знак"/>
    <w:basedOn w:val="DefaultParagraphFont"/>
    <w:uiPriority w:val="9"/>
    <w:qFormat/>
    <w:rsid w:val="00841cd9"/>
    <w:rPr>
      <w:rFonts w:ascii="Calibri Light" w:hAnsi="Calibri Light" w:eastAsia="" w:cs="" w:asciiTheme="majorHAnsi" w:cstheme="majorBidi" w:eastAsiaTheme="majorEastAsia" w:hAnsiTheme="majorHAnsi"/>
      <w:b/>
      <w:bCs/>
      <w:color w:val="2E74B5" w:themeColor="accent1" w:themeShade="bf"/>
      <w:sz w:val="28"/>
      <w:szCs w:val="28"/>
    </w:rPr>
  </w:style>
  <w:style w:type="character" w:styleId="21" w:customStyle="1">
    <w:name w:val="Заголовок 2 Знак"/>
    <w:basedOn w:val="DefaultParagraphFont"/>
    <w:uiPriority w:val="9"/>
    <w:qFormat/>
    <w:rsid w:val="00841cd9"/>
    <w:rPr>
      <w:rFonts w:ascii="Calibri Light" w:hAnsi="Calibri Light" w:eastAsia="" w:cs="" w:asciiTheme="majorHAnsi" w:cstheme="majorBidi" w:eastAsiaTheme="majorEastAsia" w:hAnsiTheme="majorHAnsi"/>
      <w:b/>
      <w:bCs/>
      <w:color w:val="5B9BD5" w:themeColor="accent1"/>
      <w:sz w:val="26"/>
      <w:szCs w:val="26"/>
    </w:rPr>
  </w:style>
  <w:style w:type="character" w:styleId="31" w:customStyle="1">
    <w:name w:val="Заголовок 3 Знак"/>
    <w:basedOn w:val="DefaultParagraphFont"/>
    <w:uiPriority w:val="9"/>
    <w:qFormat/>
    <w:rsid w:val="00841cd9"/>
    <w:rPr>
      <w:rFonts w:ascii="Calibri Light" w:hAnsi="Calibri Light" w:eastAsia="" w:cs="" w:asciiTheme="majorHAnsi" w:cstheme="majorBidi" w:eastAsiaTheme="majorEastAsia" w:hAnsiTheme="majorHAnsi"/>
      <w:b/>
      <w:bCs/>
      <w:color w:val="5B9BD5" w:themeColor="accent1"/>
    </w:rPr>
  </w:style>
  <w:style w:type="character" w:styleId="41" w:customStyle="1">
    <w:name w:val="Заголовок 4 Знак"/>
    <w:basedOn w:val="DefaultParagraphFont"/>
    <w:uiPriority w:val="9"/>
    <w:qFormat/>
    <w:rsid w:val="00841cd9"/>
    <w:rPr>
      <w:rFonts w:ascii="Calibri Light" w:hAnsi="Calibri Light" w:eastAsia="" w:cs="" w:asciiTheme="majorHAnsi" w:cstheme="majorBidi" w:eastAsiaTheme="majorEastAsia" w:hAnsiTheme="majorHAnsi"/>
      <w:b/>
      <w:bCs/>
      <w:i/>
      <w:iCs/>
      <w:color w:val="5B9BD5" w:themeColor="accent1"/>
    </w:rPr>
  </w:style>
  <w:style w:type="character" w:styleId="Style11" w:customStyle="1">
    <w:name w:val="Подзаголовок Знак"/>
    <w:basedOn w:val="DefaultParagraphFont"/>
    <w:uiPriority w:val="11"/>
    <w:qFormat/>
    <w:rsid w:val="00841cd9"/>
    <w:rPr>
      <w:rFonts w:ascii="Calibri Light" w:hAnsi="Calibri Light" w:eastAsia="" w:cs="" w:asciiTheme="majorHAnsi" w:cstheme="majorBidi" w:eastAsiaTheme="majorEastAsia" w:hAnsiTheme="majorHAnsi"/>
      <w:i/>
      <w:iCs/>
      <w:color w:val="5B9BD5" w:themeColor="accent1"/>
      <w:spacing w:val="15"/>
      <w:sz w:val="24"/>
      <w:szCs w:val="24"/>
    </w:rPr>
  </w:style>
  <w:style w:type="character" w:styleId="Style12" w:customStyle="1">
    <w:name w:val="Название Знак"/>
    <w:basedOn w:val="DefaultParagraphFont"/>
    <w:uiPriority w:val="10"/>
    <w:qFormat/>
    <w:rsid w:val="00841cd9"/>
    <w:rPr>
      <w:rFonts w:ascii="Calibri Light" w:hAnsi="Calibri Light" w:eastAsia="" w:cs="" w:asciiTheme="majorHAnsi" w:cstheme="majorBidi" w:eastAsiaTheme="majorEastAsia" w:hAnsiTheme="majorHAnsi"/>
      <w:color w:val="323E4F" w:themeColor="text2" w:themeShade="bf"/>
      <w:spacing w:val="5"/>
      <w:kern w:val="2"/>
      <w:sz w:val="52"/>
      <w:szCs w:val="52"/>
    </w:rPr>
  </w:style>
  <w:style w:type="character" w:styleId="Style13">
    <w:name w:val="Выделение"/>
    <w:basedOn w:val="DefaultParagraphFont"/>
    <w:uiPriority w:val="20"/>
    <w:qFormat/>
    <w:rsid w:val="00d1197d"/>
    <w:rPr>
      <w:i/>
      <w:iCs/>
    </w:rPr>
  </w:style>
  <w:style w:type="character" w:styleId="Style14">
    <w:name w:val="Интернет-ссылка"/>
    <w:basedOn w:val="DefaultParagraphFont"/>
    <w:uiPriority w:val="99"/>
    <w:unhideWhenUsed/>
    <w:rPr>
      <w:color w:val="0563C1" w:themeColor="hyperlink"/>
      <w:u w:val="single"/>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lang w:val="zxx" w:eastAsia="zxx" w:bidi="zxx"/>
    </w:rPr>
  </w:style>
  <w:style w:type="paragraph" w:styleId="Style20">
    <w:name w:val="Колонтитул"/>
    <w:basedOn w:val="Normal"/>
    <w:qFormat/>
    <w:pPr/>
    <w:rPr/>
  </w:style>
  <w:style w:type="paragraph" w:styleId="Style21">
    <w:name w:val="Header"/>
    <w:basedOn w:val="Normal"/>
    <w:link w:val="Style10"/>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tyle22">
    <w:name w:val="Subtitle"/>
    <w:basedOn w:val="Normal"/>
    <w:next w:val="Normal"/>
    <w:link w:val="Style11"/>
    <w:uiPriority w:val="11"/>
    <w:qFormat/>
    <w:rsid w:val="00841cd9"/>
    <w:pPr>
      <w:ind w:left="86" w:hanging="0"/>
    </w:pPr>
    <w:rPr>
      <w:rFonts w:ascii="Calibri Light" w:hAnsi="Calibri Light" w:eastAsia="" w:cs="" w:asciiTheme="majorHAnsi" w:cstheme="majorBidi" w:eastAsiaTheme="majorEastAsia" w:hAnsiTheme="majorHAnsi"/>
      <w:i/>
      <w:iCs/>
      <w:color w:val="5B9BD5" w:themeColor="accent1"/>
      <w:spacing w:val="15"/>
      <w:sz w:val="24"/>
      <w:szCs w:val="24"/>
    </w:rPr>
  </w:style>
  <w:style w:type="paragraph" w:styleId="Style23">
    <w:name w:val="Title"/>
    <w:basedOn w:val="Normal"/>
    <w:next w:val="Normal"/>
    <w:link w:val="Style12"/>
    <w:uiPriority w:val="10"/>
    <w:qFormat/>
    <w:rsid w:val="00841cd9"/>
    <w:pPr>
      <w:pBdr>
        <w:bottom w:val="single" w:sz="8" w:space="4" w:color="5B9BD5"/>
      </w:pBdr>
      <w:spacing w:before="0" w:after="300"/>
      <w:contextualSpacing/>
    </w:pPr>
    <w:rPr>
      <w:rFonts w:ascii="Calibri Light" w:hAnsi="Calibri Light" w:eastAsia="" w:cs="" w:asciiTheme="majorHAnsi" w:cstheme="majorBidi" w:eastAsiaTheme="majorEastAsia" w:hAnsiTheme="majorHAnsi"/>
      <w:color w:val="323E4F" w:themeColor="text2" w:themeShade="bf"/>
      <w:spacing w:val="5"/>
      <w:kern w:val="2"/>
      <w:sz w:val="52"/>
      <w:szCs w:val="52"/>
    </w:rPr>
  </w:style>
  <w:style w:type="paragraph" w:styleId="Caption">
    <w:name w:val="caption"/>
    <w:basedOn w:val="Normal"/>
    <w:next w:val="Normal"/>
    <w:uiPriority w:val="35"/>
    <w:semiHidden/>
    <w:unhideWhenUsed/>
    <w:qFormat/>
    <w:rsid w:val="007109c0"/>
    <w:pPr>
      <w:spacing w:lineRule="auto" w:line="240"/>
    </w:pPr>
    <w:rPr>
      <w:b/>
      <w:bCs/>
      <w:color w:val="5B9BD5" w:themeColor="accent1"/>
      <w:sz w:val="18"/>
      <w:szCs w:val="18"/>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c">
    <w:name w:val="Table Grid"/>
    <w:basedOn w:val="a1"/>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m.edsoo.ru/7f413e80" TargetMode="External"/><Relationship Id="rId4" Type="http://schemas.openxmlformats.org/officeDocument/2006/relationships/hyperlink" Target="https://m.edsoo.ru/7f413e80" TargetMode="External"/><Relationship Id="rId5" Type="http://schemas.openxmlformats.org/officeDocument/2006/relationships/hyperlink" Target="https://m.edsoo.ru/7f413e80" TargetMode="External"/><Relationship Id="rId6" Type="http://schemas.openxmlformats.org/officeDocument/2006/relationships/hyperlink" Target="https://m.edsoo.ru/7f413e80" TargetMode="External"/><Relationship Id="rId7" Type="http://schemas.openxmlformats.org/officeDocument/2006/relationships/hyperlink" Target="https://m.edsoo.ru/7f413e80" TargetMode="External"/><Relationship Id="rId8" Type="http://schemas.openxmlformats.org/officeDocument/2006/relationships/hyperlink" Target="https://m.edsoo.ru/7f413e80" TargetMode="External"/><Relationship Id="rId9" Type="http://schemas.openxmlformats.org/officeDocument/2006/relationships/hyperlink" Target="https://m.edsoo.ru/7f413e80" TargetMode="External"/><Relationship Id="rId10" Type="http://schemas.openxmlformats.org/officeDocument/2006/relationships/hyperlink" Target="https://m.edsoo.ru/7f413e80" TargetMode="External"/><Relationship Id="rId11" Type="http://schemas.openxmlformats.org/officeDocument/2006/relationships/hyperlink" Target="https://m.edsoo.ru/7f413e80" TargetMode="External"/><Relationship Id="rId12" Type="http://schemas.openxmlformats.org/officeDocument/2006/relationships/hyperlink" Target="https://m.edsoo.ru/7f413e80" TargetMode="External"/><Relationship Id="rId13" Type="http://schemas.openxmlformats.org/officeDocument/2006/relationships/hyperlink" Target="https://m.edsoo.ru/7f413e80" TargetMode="External"/><Relationship Id="rId14" Type="http://schemas.openxmlformats.org/officeDocument/2006/relationships/hyperlink" Target="https://m.edsoo.ru/7f413e80" TargetMode="External"/><Relationship Id="rId15" Type="http://schemas.openxmlformats.org/officeDocument/2006/relationships/hyperlink" Target="https://m.edsoo.ru/7f413e80" TargetMode="External"/><Relationship Id="rId16" Type="http://schemas.openxmlformats.org/officeDocument/2006/relationships/hyperlink" Target="https://m.edsoo.ru/7f413e80" TargetMode="External"/><Relationship Id="rId17" Type="http://schemas.openxmlformats.org/officeDocument/2006/relationships/hyperlink" Target="https://m.edsoo.ru/7f413e80" TargetMode="External"/><Relationship Id="rId18" Type="http://schemas.openxmlformats.org/officeDocument/2006/relationships/hyperlink" Target="https://m.edsoo.ru/7f413e80" TargetMode="External"/><Relationship Id="rId19" Type="http://schemas.openxmlformats.org/officeDocument/2006/relationships/hyperlink" Target="https://m.edsoo.ru/7f413e80" TargetMode="External"/><Relationship Id="rId20" Type="http://schemas.openxmlformats.org/officeDocument/2006/relationships/hyperlink" Target="https://m.edsoo.ru/7f413e80" TargetMode="External"/><Relationship Id="rId21" Type="http://schemas.openxmlformats.org/officeDocument/2006/relationships/hyperlink" Target="https://m.edsoo.ru/7f413e80" TargetMode="External"/><Relationship Id="rId22" Type="http://schemas.openxmlformats.org/officeDocument/2006/relationships/hyperlink" Target="https://m.edsoo.ru/7f413e80" TargetMode="External"/><Relationship Id="rId23" Type="http://schemas.openxmlformats.org/officeDocument/2006/relationships/hyperlink" Target="https://m.edsoo.ru/7f413e80" TargetMode="External"/><Relationship Id="rId24" Type="http://schemas.openxmlformats.org/officeDocument/2006/relationships/hyperlink" Target="https://m.edsoo.ru/7f413e80" TargetMode="External"/><Relationship Id="rId25" Type="http://schemas.openxmlformats.org/officeDocument/2006/relationships/hyperlink" Target="https://m.edsoo.ru/7f413e80" TargetMode="External"/><Relationship Id="rId26" Type="http://schemas.openxmlformats.org/officeDocument/2006/relationships/hyperlink" Target="https://m.edsoo.ru/7f413e80" TargetMode="External"/><Relationship Id="rId27" Type="http://schemas.openxmlformats.org/officeDocument/2006/relationships/hyperlink" Target="https://m.edsoo.ru/7f413e80" TargetMode="External"/><Relationship Id="rId28" Type="http://schemas.openxmlformats.org/officeDocument/2006/relationships/hyperlink" Target="https://m.edsoo.ru/7f413e80" TargetMode="External"/><Relationship Id="rId29" Type="http://schemas.openxmlformats.org/officeDocument/2006/relationships/hyperlink" Target="https://m.edsoo.ru/7f413e80" TargetMode="External"/><Relationship Id="rId30" Type="http://schemas.openxmlformats.org/officeDocument/2006/relationships/hyperlink" Target="https://m.edsoo.ru/7f413e80" TargetMode="External"/><Relationship Id="rId31" Type="http://schemas.openxmlformats.org/officeDocument/2006/relationships/hyperlink" Target="https://m.edsoo.ru/7f41542e" TargetMode="External"/><Relationship Id="rId32" Type="http://schemas.openxmlformats.org/officeDocument/2006/relationships/hyperlink" Target="https://m.edsoo.ru/7f41542e" TargetMode="External"/><Relationship Id="rId33" Type="http://schemas.openxmlformats.org/officeDocument/2006/relationships/hyperlink" Target="https://m.edsoo.ru/7f41542e" TargetMode="External"/><Relationship Id="rId34" Type="http://schemas.openxmlformats.org/officeDocument/2006/relationships/hyperlink" Target="https://m.edsoo.ru/7f41542e" TargetMode="External"/><Relationship Id="rId35" Type="http://schemas.openxmlformats.org/officeDocument/2006/relationships/hyperlink" Target="https://m.edsoo.ru/7f41542e" TargetMode="External"/><Relationship Id="rId36" Type="http://schemas.openxmlformats.org/officeDocument/2006/relationships/hyperlink" Target="https://m.edsoo.ru/7f41542e" TargetMode="External"/><Relationship Id="rId37" Type="http://schemas.openxmlformats.org/officeDocument/2006/relationships/hyperlink" Target="https://m.edsoo.ru/7f41542e" TargetMode="External"/><Relationship Id="rId38" Type="http://schemas.openxmlformats.org/officeDocument/2006/relationships/hyperlink" Target="https://m.edsoo.ru/7f41542e" TargetMode="External"/><Relationship Id="rId39" Type="http://schemas.openxmlformats.org/officeDocument/2006/relationships/hyperlink" Target="https://m.edsoo.ru/7f41542e" TargetMode="External"/><Relationship Id="rId40" Type="http://schemas.openxmlformats.org/officeDocument/2006/relationships/hyperlink" Target="https://m.edsoo.ru/7f41542e" TargetMode="External"/><Relationship Id="rId41" Type="http://schemas.openxmlformats.org/officeDocument/2006/relationships/hyperlink" Target="https://m.edsoo.ru/7f41542e" TargetMode="External"/><Relationship Id="rId42" Type="http://schemas.openxmlformats.org/officeDocument/2006/relationships/hyperlink" Target="https://m.edsoo.ru/7f41542e" TargetMode="External"/><Relationship Id="rId43" Type="http://schemas.openxmlformats.org/officeDocument/2006/relationships/hyperlink" Target="https://m.edsoo.ru/7f41542e" TargetMode="External"/><Relationship Id="rId44" Type="http://schemas.openxmlformats.org/officeDocument/2006/relationships/hyperlink" Target="https://m.edsoo.ru/7f41542e" TargetMode="External"/><Relationship Id="rId45" Type="http://schemas.openxmlformats.org/officeDocument/2006/relationships/hyperlink" Target="https://m.edsoo.ru/7f41542e" TargetMode="External"/><Relationship Id="rId46" Type="http://schemas.openxmlformats.org/officeDocument/2006/relationships/hyperlink" Target="https://m.edsoo.ru/7f41542e" TargetMode="External"/><Relationship Id="rId47" Type="http://schemas.openxmlformats.org/officeDocument/2006/relationships/hyperlink" Target="https://m.edsoo.ru/7f41542e" TargetMode="External"/><Relationship Id="rId48" Type="http://schemas.openxmlformats.org/officeDocument/2006/relationships/hyperlink" Target="https://m.edsoo.ru/7f41542e" TargetMode="External"/><Relationship Id="rId49" Type="http://schemas.openxmlformats.org/officeDocument/2006/relationships/hyperlink" Target="https://m.edsoo.ru/7f41542e" TargetMode="External"/><Relationship Id="rId50" Type="http://schemas.openxmlformats.org/officeDocument/2006/relationships/hyperlink" Target="https://m.edsoo.ru/7f41542e" TargetMode="External"/><Relationship Id="rId51" Type="http://schemas.openxmlformats.org/officeDocument/2006/relationships/hyperlink" Target="https://m.edsoo.ru/7f41542e" TargetMode="External"/><Relationship Id="rId52" Type="http://schemas.openxmlformats.org/officeDocument/2006/relationships/hyperlink" Target="https://m.edsoo.ru/7f41542e" TargetMode="External"/><Relationship Id="rId53" Type="http://schemas.openxmlformats.org/officeDocument/2006/relationships/hyperlink" Target="https://m.edsoo.ru/7f41542e" TargetMode="External"/><Relationship Id="rId54" Type="http://schemas.openxmlformats.org/officeDocument/2006/relationships/hyperlink" Target="https://m.edsoo.ru/7f41542e" TargetMode="External"/><Relationship Id="rId55" Type="http://schemas.openxmlformats.org/officeDocument/2006/relationships/hyperlink" Target="https://m.edsoo.ru/7f41542e" TargetMode="External"/><Relationship Id="rId56" Type="http://schemas.openxmlformats.org/officeDocument/2006/relationships/hyperlink" Target="https://m.edsoo.ru/7f41542e" TargetMode="External"/><Relationship Id="rId57" Type="http://schemas.openxmlformats.org/officeDocument/2006/relationships/hyperlink" Target="https://m.edsoo.ru/7f41542e" TargetMode="External"/><Relationship Id="rId58" Type="http://schemas.openxmlformats.org/officeDocument/2006/relationships/hyperlink" Target="https://m.edsoo.ru/7f41542e" TargetMode="External"/><Relationship Id="rId59" Type="http://schemas.openxmlformats.org/officeDocument/2006/relationships/hyperlink" Target="https://m.edsoo.ru/7f41542e" TargetMode="External"/><Relationship Id="rId60" Type="http://schemas.openxmlformats.org/officeDocument/2006/relationships/hyperlink" Target="https://m.edsoo.ru/7f41727e" TargetMode="External"/><Relationship Id="rId61" Type="http://schemas.openxmlformats.org/officeDocument/2006/relationships/hyperlink" Target="https://m.edsoo.ru/7f41727e" TargetMode="External"/><Relationship Id="rId62" Type="http://schemas.openxmlformats.org/officeDocument/2006/relationships/hyperlink" Target="https://m.edsoo.ru/7f41727e" TargetMode="External"/><Relationship Id="rId63" Type="http://schemas.openxmlformats.org/officeDocument/2006/relationships/hyperlink" Target="https://m.edsoo.ru/7f41727e" TargetMode="External"/><Relationship Id="rId64" Type="http://schemas.openxmlformats.org/officeDocument/2006/relationships/hyperlink" Target="https://m.edsoo.ru/7f41727e" TargetMode="External"/><Relationship Id="rId65" Type="http://schemas.openxmlformats.org/officeDocument/2006/relationships/hyperlink" Target="https://m.edsoo.ru/7f41727e" TargetMode="External"/><Relationship Id="rId66" Type="http://schemas.openxmlformats.org/officeDocument/2006/relationships/hyperlink" Target="https://m.edsoo.ru/7f41727e" TargetMode="External"/><Relationship Id="rId67" Type="http://schemas.openxmlformats.org/officeDocument/2006/relationships/hyperlink" Target="https://m.edsoo.ru/7f41727e" TargetMode="External"/><Relationship Id="rId68" Type="http://schemas.openxmlformats.org/officeDocument/2006/relationships/hyperlink" Target="https://m.edsoo.ru/7f41727e" TargetMode="External"/><Relationship Id="rId69" Type="http://schemas.openxmlformats.org/officeDocument/2006/relationships/hyperlink" Target="https://m.edsoo.ru/7f41727e" TargetMode="External"/><Relationship Id="rId70" Type="http://schemas.openxmlformats.org/officeDocument/2006/relationships/hyperlink" Target="https://m.edsoo.ru/7f41727e" TargetMode="External"/><Relationship Id="rId71" Type="http://schemas.openxmlformats.org/officeDocument/2006/relationships/hyperlink" Target="https://m.edsoo.ru/7f41727e" TargetMode="External"/><Relationship Id="rId72" Type="http://schemas.openxmlformats.org/officeDocument/2006/relationships/hyperlink" Target="https://m.edsoo.ru/7f41727e" TargetMode="External"/><Relationship Id="rId73" Type="http://schemas.openxmlformats.org/officeDocument/2006/relationships/hyperlink" Target="https://m.edsoo.ru/7f41727e" TargetMode="External"/><Relationship Id="rId74" Type="http://schemas.openxmlformats.org/officeDocument/2006/relationships/hyperlink" Target="https://m.edsoo.ru/7f41727e" TargetMode="External"/><Relationship Id="rId75" Type="http://schemas.openxmlformats.org/officeDocument/2006/relationships/hyperlink" Target="https://m.edsoo.ru/7f41727e" TargetMode="External"/><Relationship Id="rId76" Type="http://schemas.openxmlformats.org/officeDocument/2006/relationships/hyperlink" Target="https://m.edsoo.ru/7f41727e" TargetMode="External"/><Relationship Id="rId77" Type="http://schemas.openxmlformats.org/officeDocument/2006/relationships/hyperlink" Target="https://m.edsoo.ru/7f41727e" TargetMode="External"/><Relationship Id="rId78" Type="http://schemas.openxmlformats.org/officeDocument/2006/relationships/hyperlink" Target="https://m.edsoo.ru/7f41727e" TargetMode="External"/><Relationship Id="rId79" Type="http://schemas.openxmlformats.org/officeDocument/2006/relationships/hyperlink" Target="https://m.edsoo.ru/7f41727e" TargetMode="External"/><Relationship Id="rId80" Type="http://schemas.openxmlformats.org/officeDocument/2006/relationships/hyperlink" Target="https://m.edsoo.ru/7f41727e" TargetMode="External"/><Relationship Id="rId81" Type="http://schemas.openxmlformats.org/officeDocument/2006/relationships/hyperlink" Target="https://m.edsoo.ru/7f41727e" TargetMode="External"/><Relationship Id="rId82" Type="http://schemas.openxmlformats.org/officeDocument/2006/relationships/hyperlink" Target="https://m.edsoo.ru/7f41727e" TargetMode="External"/><Relationship Id="rId83" Type="http://schemas.openxmlformats.org/officeDocument/2006/relationships/hyperlink" Target="https://m.edsoo.ru/7f41727e" TargetMode="External"/><Relationship Id="rId84" Type="http://schemas.openxmlformats.org/officeDocument/2006/relationships/hyperlink" Target="https://m.edsoo.ru/7f41727e" TargetMode="External"/><Relationship Id="rId85" Type="http://schemas.openxmlformats.org/officeDocument/2006/relationships/hyperlink" Target="https://m.edsoo.ru/7f41727e" TargetMode="External"/><Relationship Id="rId86" Type="http://schemas.openxmlformats.org/officeDocument/2006/relationships/hyperlink" Target="https://m.edsoo.ru/7f41727e" TargetMode="External"/><Relationship Id="rId87" Type="http://schemas.openxmlformats.org/officeDocument/2006/relationships/hyperlink" Target="https://m.edsoo.ru/7f41727e" TargetMode="External"/><Relationship Id="rId88" Type="http://schemas.openxmlformats.org/officeDocument/2006/relationships/hyperlink" Target="https://m.edsoo.ru/7f41727e" TargetMode="External"/><Relationship Id="rId89" Type="http://schemas.openxmlformats.org/officeDocument/2006/relationships/hyperlink" Target="https://m.edsoo.ru/7f4196be" TargetMode="External"/><Relationship Id="rId90" Type="http://schemas.openxmlformats.org/officeDocument/2006/relationships/hyperlink" Target="https://m.edsoo.ru/7f4196be" TargetMode="External"/><Relationship Id="rId91" Type="http://schemas.openxmlformats.org/officeDocument/2006/relationships/hyperlink" Target="https://m.edsoo.ru/7f4196be" TargetMode="External"/><Relationship Id="rId92" Type="http://schemas.openxmlformats.org/officeDocument/2006/relationships/hyperlink" Target="https://m.edsoo.ru/7f4196be" TargetMode="External"/><Relationship Id="rId93" Type="http://schemas.openxmlformats.org/officeDocument/2006/relationships/hyperlink" Target="https://m.edsoo.ru/7f4196be" TargetMode="External"/><Relationship Id="rId94" Type="http://schemas.openxmlformats.org/officeDocument/2006/relationships/hyperlink" Target="https://m.edsoo.ru/7f4196be" TargetMode="External"/><Relationship Id="rId95" Type="http://schemas.openxmlformats.org/officeDocument/2006/relationships/hyperlink" Target="https://m.edsoo.ru/7f4196be" TargetMode="External"/><Relationship Id="rId96" Type="http://schemas.openxmlformats.org/officeDocument/2006/relationships/hyperlink" Target="https://m.edsoo.ru/7f4196be" TargetMode="External"/><Relationship Id="rId97" Type="http://schemas.openxmlformats.org/officeDocument/2006/relationships/hyperlink" Target="https://m.edsoo.ru/7f4196be" TargetMode="External"/><Relationship Id="rId98" Type="http://schemas.openxmlformats.org/officeDocument/2006/relationships/hyperlink" Target="https://m.edsoo.ru/7f4196be" TargetMode="External"/><Relationship Id="rId99" Type="http://schemas.openxmlformats.org/officeDocument/2006/relationships/hyperlink" Target="https://m.edsoo.ru/7f4196be" TargetMode="External"/><Relationship Id="rId100" Type="http://schemas.openxmlformats.org/officeDocument/2006/relationships/hyperlink" Target="https://m.edsoo.ru/7f4196be" TargetMode="External"/><Relationship Id="rId101" Type="http://schemas.openxmlformats.org/officeDocument/2006/relationships/hyperlink" Target="https://m.edsoo.ru/7f4196be" TargetMode="External"/><Relationship Id="rId102" Type="http://schemas.openxmlformats.org/officeDocument/2006/relationships/hyperlink" Target="https://m.edsoo.ru/7f4196be" TargetMode="External"/><Relationship Id="rId103" Type="http://schemas.openxmlformats.org/officeDocument/2006/relationships/hyperlink" Target="https://m.edsoo.ru/7f4196be" TargetMode="External"/><Relationship Id="rId104" Type="http://schemas.openxmlformats.org/officeDocument/2006/relationships/hyperlink" Target="https://m.edsoo.ru/7f4196be" TargetMode="External"/><Relationship Id="rId105" Type="http://schemas.openxmlformats.org/officeDocument/2006/relationships/hyperlink" Target="https://m.edsoo.ru/7f4196be" TargetMode="External"/><Relationship Id="rId106" Type="http://schemas.openxmlformats.org/officeDocument/2006/relationships/hyperlink" Target="https://m.edsoo.ru/7f4196be" TargetMode="External"/><Relationship Id="rId107" Type="http://schemas.openxmlformats.org/officeDocument/2006/relationships/hyperlink" Target="https://m.edsoo.ru/7f4196be" TargetMode="External"/><Relationship Id="rId108" Type="http://schemas.openxmlformats.org/officeDocument/2006/relationships/hyperlink" Target="https://m.edsoo.ru/7f4196be" TargetMode="External"/><Relationship Id="rId109" Type="http://schemas.openxmlformats.org/officeDocument/2006/relationships/hyperlink" Target="https://m.edsoo.ru/7f4196be" TargetMode="External"/><Relationship Id="rId110" Type="http://schemas.openxmlformats.org/officeDocument/2006/relationships/hyperlink" Target="https://m.edsoo.ru/7f4196be" TargetMode="External"/><Relationship Id="rId111" Type="http://schemas.openxmlformats.org/officeDocument/2006/relationships/hyperlink" Target="https://m.edsoo.ru/7f4196be" TargetMode="External"/><Relationship Id="rId112" Type="http://schemas.openxmlformats.org/officeDocument/2006/relationships/hyperlink" Target="https://m.edsoo.ru/7f4196be" TargetMode="External"/><Relationship Id="rId113" Type="http://schemas.openxmlformats.org/officeDocument/2006/relationships/hyperlink" Target="https://m.edsoo.ru/7f41b720" TargetMode="External"/><Relationship Id="rId114" Type="http://schemas.openxmlformats.org/officeDocument/2006/relationships/hyperlink" Target="https://m.edsoo.ru/7f41b720" TargetMode="External"/><Relationship Id="rId115" Type="http://schemas.openxmlformats.org/officeDocument/2006/relationships/hyperlink" Target="https://m.edsoo.ru/7f41b720" TargetMode="External"/><Relationship Id="rId116" Type="http://schemas.openxmlformats.org/officeDocument/2006/relationships/hyperlink" Target="https://m.edsoo.ru/7f41b720" TargetMode="External"/><Relationship Id="rId117" Type="http://schemas.openxmlformats.org/officeDocument/2006/relationships/hyperlink" Target="https://m.edsoo.ru/7f41b720" TargetMode="External"/><Relationship Id="rId118" Type="http://schemas.openxmlformats.org/officeDocument/2006/relationships/hyperlink" Target="https://m.edsoo.ru/7f41b720" TargetMode="External"/><Relationship Id="rId119" Type="http://schemas.openxmlformats.org/officeDocument/2006/relationships/hyperlink" Target="https://m.edsoo.ru/7f41b720" TargetMode="External"/><Relationship Id="rId120" Type="http://schemas.openxmlformats.org/officeDocument/2006/relationships/hyperlink" Target="https://m.edsoo.ru/7f41b720" TargetMode="External"/><Relationship Id="rId121" Type="http://schemas.openxmlformats.org/officeDocument/2006/relationships/hyperlink" Target="https://m.edsoo.ru/7f41b720" TargetMode="External"/><Relationship Id="rId122" Type="http://schemas.openxmlformats.org/officeDocument/2006/relationships/hyperlink" Target="https://m.edsoo.ru/7f41b720" TargetMode="External"/><Relationship Id="rId123" Type="http://schemas.openxmlformats.org/officeDocument/2006/relationships/hyperlink" Target="https://m.edsoo.ru/7f41b720" TargetMode="External"/><Relationship Id="rId124" Type="http://schemas.openxmlformats.org/officeDocument/2006/relationships/hyperlink" Target="https://m.edsoo.ru/7f41b720" TargetMode="External"/><Relationship Id="rId125" Type="http://schemas.openxmlformats.org/officeDocument/2006/relationships/hyperlink" Target="https://m.edsoo.ru/7f41b720" TargetMode="External"/><Relationship Id="rId126" Type="http://schemas.openxmlformats.org/officeDocument/2006/relationships/hyperlink" Target="https://m.edsoo.ru/7f41b720" TargetMode="External"/><Relationship Id="rId127" Type="http://schemas.openxmlformats.org/officeDocument/2006/relationships/hyperlink" Target="https://m.edsoo.ru/7f41b720" TargetMode="External"/><Relationship Id="rId128" Type="http://schemas.openxmlformats.org/officeDocument/2006/relationships/hyperlink" Target="https://m.edsoo.ru/7f41b720" TargetMode="External"/><Relationship Id="rId129" Type="http://schemas.openxmlformats.org/officeDocument/2006/relationships/hyperlink" Target="https://m.edsoo.ru/7f41b720" TargetMode="External"/><Relationship Id="rId130" Type="http://schemas.openxmlformats.org/officeDocument/2006/relationships/hyperlink" Target="https://m.edsoo.ru/7f41b720" TargetMode="External"/><Relationship Id="rId131" Type="http://schemas.openxmlformats.org/officeDocument/2006/relationships/hyperlink" Target="https://m.edsoo.ru/7f41b720" TargetMode="External"/><Relationship Id="rId132" Type="http://schemas.openxmlformats.org/officeDocument/2006/relationships/hyperlink" Target="https://m.edsoo.ru/7f41b720" TargetMode="External"/><Relationship Id="rId133" Type="http://schemas.openxmlformats.org/officeDocument/2006/relationships/hyperlink" Target="https://m.edsoo.ru/8a19572a" TargetMode="External"/><Relationship Id="rId134" Type="http://schemas.openxmlformats.org/officeDocument/2006/relationships/hyperlink" Target="https://m.edsoo.ru/8a195838" TargetMode="External"/><Relationship Id="rId135" Type="http://schemas.openxmlformats.org/officeDocument/2006/relationships/hyperlink" Target="https://m.edsoo.ru/8a195946" TargetMode="External"/><Relationship Id="rId136" Type="http://schemas.openxmlformats.org/officeDocument/2006/relationships/hyperlink" Target="https://m.edsoo.ru/8a195a5e" TargetMode="External"/><Relationship Id="rId137" Type="http://schemas.openxmlformats.org/officeDocument/2006/relationships/hyperlink" Target="https://m.edsoo.ru/8a195c02" TargetMode="External"/><Relationship Id="rId138" Type="http://schemas.openxmlformats.org/officeDocument/2006/relationships/hyperlink" Target="https://m.edsoo.ru/8a195d1a" TargetMode="External"/><Relationship Id="rId139" Type="http://schemas.openxmlformats.org/officeDocument/2006/relationships/hyperlink" Target="https://m.edsoo.ru/8a195e28" TargetMode="External"/><Relationship Id="rId140" Type="http://schemas.openxmlformats.org/officeDocument/2006/relationships/hyperlink" Target="https://m.edsoo.ru/8a196062" TargetMode="External"/><Relationship Id="rId141" Type="http://schemas.openxmlformats.org/officeDocument/2006/relationships/hyperlink" Target="https://m.edsoo.ru/8a196170" TargetMode="External"/><Relationship Id="rId142" Type="http://schemas.openxmlformats.org/officeDocument/2006/relationships/hyperlink" Target="https://m.edsoo.ru/8a19629c" TargetMode="External"/><Relationship Id="rId143" Type="http://schemas.openxmlformats.org/officeDocument/2006/relationships/hyperlink" Target="https://m.edsoo.ru/8a196418" TargetMode="External"/><Relationship Id="rId144" Type="http://schemas.openxmlformats.org/officeDocument/2006/relationships/hyperlink" Target="https://m.edsoo.ru/8a19658a" TargetMode="External"/><Relationship Id="rId145" Type="http://schemas.openxmlformats.org/officeDocument/2006/relationships/hyperlink" Target="https://m.edsoo.ru/8a19671a" TargetMode="External"/><Relationship Id="rId146" Type="http://schemas.openxmlformats.org/officeDocument/2006/relationships/hyperlink" Target="https://m.edsoo.ru/8a19685a" TargetMode="External"/><Relationship Id="rId147" Type="http://schemas.openxmlformats.org/officeDocument/2006/relationships/hyperlink" Target="https://m.edsoo.ru/8a196a9e" TargetMode="External"/><Relationship Id="rId148" Type="http://schemas.openxmlformats.org/officeDocument/2006/relationships/hyperlink" Target="https://m.edsoo.ru/8a196bfc" TargetMode="External"/><Relationship Id="rId149" Type="http://schemas.openxmlformats.org/officeDocument/2006/relationships/hyperlink" Target="https://m.edsoo.ru/8a196daa" TargetMode="External"/><Relationship Id="rId150" Type="http://schemas.openxmlformats.org/officeDocument/2006/relationships/hyperlink" Target="https://m.edsoo.ru/8a196ed6" TargetMode="External"/><Relationship Id="rId151" Type="http://schemas.openxmlformats.org/officeDocument/2006/relationships/hyperlink" Target="https://m.edsoo.ru/8a196fee" TargetMode="External"/><Relationship Id="rId152" Type="http://schemas.openxmlformats.org/officeDocument/2006/relationships/hyperlink" Target="https://m.edsoo.ru/8a1970fc" TargetMode="External"/><Relationship Id="rId153" Type="http://schemas.openxmlformats.org/officeDocument/2006/relationships/hyperlink" Target="https://m.edsoo.ru/8a19720a" TargetMode="External"/><Relationship Id="rId154" Type="http://schemas.openxmlformats.org/officeDocument/2006/relationships/hyperlink" Target="https://m.edsoo.ru/8a197354" TargetMode="External"/><Relationship Id="rId155" Type="http://schemas.openxmlformats.org/officeDocument/2006/relationships/hyperlink" Target="https://m.edsoo.ru/8a1974e4" TargetMode="External"/><Relationship Id="rId156" Type="http://schemas.openxmlformats.org/officeDocument/2006/relationships/hyperlink" Target="https://m.edsoo.ru/8a197610" TargetMode="External"/><Relationship Id="rId157" Type="http://schemas.openxmlformats.org/officeDocument/2006/relationships/hyperlink" Target="https://m.edsoo.ru/8a197728" TargetMode="External"/><Relationship Id="rId158" Type="http://schemas.openxmlformats.org/officeDocument/2006/relationships/hyperlink" Target="https://m.edsoo.ru/8a197840" TargetMode="External"/><Relationship Id="rId159" Type="http://schemas.openxmlformats.org/officeDocument/2006/relationships/hyperlink" Target="https://m.edsoo.ru/8a197bb0" TargetMode="External"/><Relationship Id="rId160" Type="http://schemas.openxmlformats.org/officeDocument/2006/relationships/hyperlink" Target="https://m.edsoo.ru/8a197d4a" TargetMode="External"/><Relationship Id="rId161" Type="http://schemas.openxmlformats.org/officeDocument/2006/relationships/hyperlink" Target="https://m.edsoo.ru/8a197e58" TargetMode="External"/><Relationship Id="rId162" Type="http://schemas.openxmlformats.org/officeDocument/2006/relationships/hyperlink" Target="https://m.edsoo.ru/8a197fa2" TargetMode="External"/><Relationship Id="rId163" Type="http://schemas.openxmlformats.org/officeDocument/2006/relationships/hyperlink" Target="https://m.edsoo.ru/8a198128" TargetMode="External"/><Relationship Id="rId164" Type="http://schemas.openxmlformats.org/officeDocument/2006/relationships/hyperlink" Target="https://m.edsoo.ru/8a198268" TargetMode="External"/><Relationship Id="rId165" Type="http://schemas.openxmlformats.org/officeDocument/2006/relationships/hyperlink" Target="https://m.edsoo.ru/8a198754" TargetMode="External"/><Relationship Id="rId166" Type="http://schemas.openxmlformats.org/officeDocument/2006/relationships/hyperlink" Target="https://m.edsoo.ru/8a198876" TargetMode="External"/><Relationship Id="rId167" Type="http://schemas.openxmlformats.org/officeDocument/2006/relationships/hyperlink" Target="https://m.edsoo.ru/8a19898e" TargetMode="External"/><Relationship Id="rId168" Type="http://schemas.openxmlformats.org/officeDocument/2006/relationships/hyperlink" Target="https://m.edsoo.ru/8a198aba" TargetMode="External"/><Relationship Id="rId169" Type="http://schemas.openxmlformats.org/officeDocument/2006/relationships/hyperlink" Target="https://m.edsoo.ru/8a198c36" TargetMode="External"/><Relationship Id="rId170" Type="http://schemas.openxmlformats.org/officeDocument/2006/relationships/hyperlink" Target="https://m.edsoo.ru/8a198380" TargetMode="External"/><Relationship Id="rId171" Type="http://schemas.openxmlformats.org/officeDocument/2006/relationships/hyperlink" Target="https://m.edsoo.ru/8a198498" TargetMode="External"/><Relationship Id="rId172" Type="http://schemas.openxmlformats.org/officeDocument/2006/relationships/hyperlink" Target="https://m.edsoo.ru/8a1985ce" TargetMode="External"/><Relationship Id="rId173" Type="http://schemas.openxmlformats.org/officeDocument/2006/relationships/hyperlink" Target="https://m.edsoo.ru/8a198d80" TargetMode="External"/><Relationship Id="rId174" Type="http://schemas.openxmlformats.org/officeDocument/2006/relationships/hyperlink" Target="https://m.edsoo.ru/8a199028" TargetMode="External"/><Relationship Id="rId175" Type="http://schemas.openxmlformats.org/officeDocument/2006/relationships/hyperlink" Target="https://m.edsoo.ru/8a198ea2" TargetMode="External"/><Relationship Id="rId176" Type="http://schemas.openxmlformats.org/officeDocument/2006/relationships/hyperlink" Target="https://m.edsoo.ru/8a19914a" TargetMode="External"/><Relationship Id="rId177" Type="http://schemas.openxmlformats.org/officeDocument/2006/relationships/hyperlink" Target="https://m.edsoo.ru/8a199258" TargetMode="External"/><Relationship Id="rId178" Type="http://schemas.openxmlformats.org/officeDocument/2006/relationships/hyperlink" Target="https://m.edsoo.ru/8a199366" TargetMode="External"/><Relationship Id="rId179" Type="http://schemas.openxmlformats.org/officeDocument/2006/relationships/hyperlink" Target="https://m.edsoo.ru/8a19947e" TargetMode="External"/><Relationship Id="rId180" Type="http://schemas.openxmlformats.org/officeDocument/2006/relationships/hyperlink" Target="https://m.edsoo.ru/8a1995aa" TargetMode="External"/><Relationship Id="rId181" Type="http://schemas.openxmlformats.org/officeDocument/2006/relationships/hyperlink" Target="https://m.edsoo.ru/8a199820" TargetMode="External"/><Relationship Id="rId182" Type="http://schemas.openxmlformats.org/officeDocument/2006/relationships/hyperlink" Target="https://m.edsoo.ru/8a1999e2" TargetMode="External"/><Relationship Id="rId183" Type="http://schemas.openxmlformats.org/officeDocument/2006/relationships/hyperlink" Target="https://m.edsoo.ru/8a199b04" TargetMode="External"/><Relationship Id="rId184" Type="http://schemas.openxmlformats.org/officeDocument/2006/relationships/hyperlink" Target="https://m.edsoo.ru/8a199c30" TargetMode="External"/><Relationship Id="rId185" Type="http://schemas.openxmlformats.org/officeDocument/2006/relationships/hyperlink" Target="https://m.edsoo.ru/8a199d48" TargetMode="External"/><Relationship Id="rId186" Type="http://schemas.openxmlformats.org/officeDocument/2006/relationships/hyperlink" Target="https://m.edsoo.ru/8a199e60" TargetMode="External"/><Relationship Id="rId187" Type="http://schemas.openxmlformats.org/officeDocument/2006/relationships/hyperlink" Target="https://m.edsoo.ru/8bc29050" TargetMode="External"/><Relationship Id="rId188" Type="http://schemas.openxmlformats.org/officeDocument/2006/relationships/hyperlink" Target="https://m.edsoo.ru/8bc29154" TargetMode="External"/><Relationship Id="rId189" Type="http://schemas.openxmlformats.org/officeDocument/2006/relationships/hyperlink" Target="https://m.edsoo.ru/8bc2662a" TargetMode="External"/><Relationship Id="rId190" Type="http://schemas.openxmlformats.org/officeDocument/2006/relationships/hyperlink" Target="https://m.edsoo.ru/8bc26ba2" TargetMode="External"/><Relationship Id="rId191" Type="http://schemas.openxmlformats.org/officeDocument/2006/relationships/hyperlink" Target="https://m.edsoo.ru/8bc26918" TargetMode="External"/><Relationship Id="rId192" Type="http://schemas.openxmlformats.org/officeDocument/2006/relationships/hyperlink" Target="https://m.edsoo.ru/8bc26a6c" TargetMode="External"/><Relationship Id="rId193" Type="http://schemas.openxmlformats.org/officeDocument/2006/relationships/hyperlink" Target="https://m.edsoo.ru/8bc28452" TargetMode="External"/><Relationship Id="rId194" Type="http://schemas.openxmlformats.org/officeDocument/2006/relationships/hyperlink" Target="https://m.edsoo.ru/8bc28574" TargetMode="External"/><Relationship Id="rId195" Type="http://schemas.openxmlformats.org/officeDocument/2006/relationships/hyperlink" Target="https://m.edsoo.ru/8bc27b60" TargetMode="External"/><Relationship Id="rId196" Type="http://schemas.openxmlformats.org/officeDocument/2006/relationships/hyperlink" Target="https://m.edsoo.ru/8bc27c82" TargetMode="External"/><Relationship Id="rId197" Type="http://schemas.openxmlformats.org/officeDocument/2006/relationships/hyperlink" Target="https://m.edsoo.ru/8bc27da4" TargetMode="External"/><Relationship Id="rId198" Type="http://schemas.openxmlformats.org/officeDocument/2006/relationships/hyperlink" Target="https://m.edsoo.ru/8bc27f98" TargetMode="External"/><Relationship Id="rId199" Type="http://schemas.openxmlformats.org/officeDocument/2006/relationships/hyperlink" Target="https://m.edsoo.ru/8bc28146" TargetMode="External"/><Relationship Id="rId200" Type="http://schemas.openxmlformats.org/officeDocument/2006/relationships/hyperlink" Target="https://m.edsoo.ru/8bc27926" TargetMode="External"/><Relationship Id="rId201" Type="http://schemas.openxmlformats.org/officeDocument/2006/relationships/hyperlink" Target="https://m.edsoo.ru/8bc27a48" TargetMode="External"/><Relationship Id="rId202" Type="http://schemas.openxmlformats.org/officeDocument/2006/relationships/hyperlink" Target="https://m.edsoo.ru/8bc288a8" TargetMode="External"/><Relationship Id="rId203" Type="http://schemas.openxmlformats.org/officeDocument/2006/relationships/hyperlink" Target="https://m.edsoo.ru/8bc28b32" TargetMode="External"/><Relationship Id="rId204" Type="http://schemas.openxmlformats.org/officeDocument/2006/relationships/hyperlink" Target="https://m.edsoo.ru/8bc28c36" TargetMode="External"/><Relationship Id="rId205" Type="http://schemas.openxmlformats.org/officeDocument/2006/relationships/hyperlink" Target="https://m.edsoo.ru/8bc28e52" TargetMode="External"/><Relationship Id="rId206" Type="http://schemas.openxmlformats.org/officeDocument/2006/relationships/hyperlink" Target="https://m.edsoo.ru/8bc28d3a" TargetMode="External"/><Relationship Id="rId207" Type="http://schemas.openxmlformats.org/officeDocument/2006/relationships/hyperlink" Target="https://m.edsoo.ru/8bc28f4c" TargetMode="External"/><Relationship Id="rId208" Type="http://schemas.openxmlformats.org/officeDocument/2006/relationships/hyperlink" Target="https://m.edsoo.ru/8bc2a3a6" TargetMode="External"/><Relationship Id="rId209" Type="http://schemas.openxmlformats.org/officeDocument/2006/relationships/hyperlink" Target="https://m.edsoo.ru/8bc29fd2" TargetMode="External"/><Relationship Id="rId210" Type="http://schemas.openxmlformats.org/officeDocument/2006/relationships/hyperlink" Target="https://m.edsoo.ru/8bc2a108" TargetMode="External"/><Relationship Id="rId211" Type="http://schemas.openxmlformats.org/officeDocument/2006/relationships/hyperlink" Target="https://m.edsoo.ru/8bc26d78" TargetMode="External"/><Relationship Id="rId212" Type="http://schemas.openxmlformats.org/officeDocument/2006/relationships/hyperlink" Target="https://m.edsoo.ru/8bc26e9a" TargetMode="External"/><Relationship Id="rId213" Type="http://schemas.openxmlformats.org/officeDocument/2006/relationships/hyperlink" Target="https://m.edsoo.ru/8bc2a7e8" TargetMode="External"/><Relationship Id="rId214" Type="http://schemas.openxmlformats.org/officeDocument/2006/relationships/hyperlink" Target="https://m.edsoo.ru/8bc2aa04" TargetMode="External"/><Relationship Id="rId215" Type="http://schemas.openxmlformats.org/officeDocument/2006/relationships/hyperlink" Target="https://m.edsoo.ru/8bc2abbc" TargetMode="External"/><Relationship Id="rId216" Type="http://schemas.openxmlformats.org/officeDocument/2006/relationships/hyperlink" Target="https://m.edsoo.ru/8bc2ad6a" TargetMode="External"/><Relationship Id="rId217" Type="http://schemas.openxmlformats.org/officeDocument/2006/relationships/hyperlink" Target="https://m.edsoo.ru/8bc2aee6" TargetMode="External"/><Relationship Id="rId218" Type="http://schemas.openxmlformats.org/officeDocument/2006/relationships/hyperlink" Target="https://m.edsoo.ru/8bc2b06c" TargetMode="External"/><Relationship Id="rId219" Type="http://schemas.openxmlformats.org/officeDocument/2006/relationships/hyperlink" Target="https://m.edsoo.ru/8bc2b1fc" TargetMode="External"/><Relationship Id="rId220" Type="http://schemas.openxmlformats.org/officeDocument/2006/relationships/hyperlink" Target="https://m.edsoo.ru/8bc2b3be" TargetMode="External"/><Relationship Id="rId221" Type="http://schemas.openxmlformats.org/officeDocument/2006/relationships/hyperlink" Target="https://m.edsoo.ru/8bc2b4e0" TargetMode="External"/><Relationship Id="rId222" Type="http://schemas.openxmlformats.org/officeDocument/2006/relationships/hyperlink" Target="https://m.edsoo.ru/8bc2b706" TargetMode="External"/><Relationship Id="rId223" Type="http://schemas.openxmlformats.org/officeDocument/2006/relationships/hyperlink" Target="https://m.edsoo.ru/8bc2b81e" TargetMode="External"/><Relationship Id="rId224" Type="http://schemas.openxmlformats.org/officeDocument/2006/relationships/hyperlink" Target="https://m.edsoo.ru/8bc2bb52" TargetMode="External"/><Relationship Id="rId225" Type="http://schemas.openxmlformats.org/officeDocument/2006/relationships/hyperlink" Target="https://m.edsoo.ru/8bc2c124" TargetMode="External"/><Relationship Id="rId226" Type="http://schemas.openxmlformats.org/officeDocument/2006/relationships/hyperlink" Target="https://m.edsoo.ru/8bc2c354" TargetMode="External"/><Relationship Id="rId227" Type="http://schemas.openxmlformats.org/officeDocument/2006/relationships/hyperlink" Target="https://m.edsoo.ru/8bc2c4e4" TargetMode="External"/><Relationship Id="rId228" Type="http://schemas.openxmlformats.org/officeDocument/2006/relationships/hyperlink" Target="https://m.edsoo.ru/8bc2c61a" TargetMode="External"/><Relationship Id="rId229" Type="http://schemas.openxmlformats.org/officeDocument/2006/relationships/hyperlink" Target="https://m.edsoo.ru/8bc2c732" TargetMode="External"/><Relationship Id="rId230" Type="http://schemas.openxmlformats.org/officeDocument/2006/relationships/hyperlink" Target="https://m.edsoo.ru/8bc2c84a" TargetMode="External"/><Relationship Id="rId231" Type="http://schemas.openxmlformats.org/officeDocument/2006/relationships/hyperlink" Target="https://m.edsoo.ru/8bc2c976" TargetMode="External"/><Relationship Id="rId232" Type="http://schemas.openxmlformats.org/officeDocument/2006/relationships/hyperlink" Target="https://m.edsoo.ru/8bc2cba6" TargetMode="External"/><Relationship Id="rId233" Type="http://schemas.openxmlformats.org/officeDocument/2006/relationships/hyperlink" Target="https://m.edsoo.ru/8bc2ce58" TargetMode="External"/><Relationship Id="rId234" Type="http://schemas.openxmlformats.org/officeDocument/2006/relationships/hyperlink" Target="https://m.edsoo.ru/8bc2cf70" TargetMode="External"/><Relationship Id="rId235" Type="http://schemas.openxmlformats.org/officeDocument/2006/relationships/hyperlink" Target="https://m.edsoo.ru/8bc2d092" TargetMode="External"/><Relationship Id="rId236" Type="http://schemas.openxmlformats.org/officeDocument/2006/relationships/hyperlink" Target="https://m.edsoo.ru/8bc2d1be" TargetMode="External"/><Relationship Id="rId237" Type="http://schemas.openxmlformats.org/officeDocument/2006/relationships/hyperlink" Target="https://m.edsoo.ru/8bc2d2e0" TargetMode="External"/><Relationship Id="rId238" Type="http://schemas.openxmlformats.org/officeDocument/2006/relationships/hyperlink" Target="https://m.edsoo.ru/8bc2d420" TargetMode="External"/><Relationship Id="rId239" Type="http://schemas.openxmlformats.org/officeDocument/2006/relationships/hyperlink" Target="https://m.edsoo.ru/8bc2d538" TargetMode="External"/><Relationship Id="rId240" Type="http://schemas.openxmlformats.org/officeDocument/2006/relationships/hyperlink" Target="https://m.edsoo.ru/8bc2d6dc" TargetMode="External"/><Relationship Id="rId241" Type="http://schemas.openxmlformats.org/officeDocument/2006/relationships/hyperlink" Target="https://m.edsoo.ru/8bc2d7e0" TargetMode="External"/><Relationship Id="rId242" Type="http://schemas.openxmlformats.org/officeDocument/2006/relationships/hyperlink" Target="https://m.edsoo.ru/8bc2d920" TargetMode="External"/><Relationship Id="rId243" Type="http://schemas.openxmlformats.org/officeDocument/2006/relationships/hyperlink" Target="https://m.edsoo.ru/8bc2db82" TargetMode="External"/><Relationship Id="rId244" Type="http://schemas.openxmlformats.org/officeDocument/2006/relationships/hyperlink" Target="https://m.edsoo.ru/8bc2db82" TargetMode="External"/><Relationship Id="rId245" Type="http://schemas.openxmlformats.org/officeDocument/2006/relationships/hyperlink" Target="https://m.edsoo.ru/8bc2dfa6" TargetMode="External"/><Relationship Id="rId246" Type="http://schemas.openxmlformats.org/officeDocument/2006/relationships/hyperlink" Target="https://m.edsoo.ru/8bc2de7a" TargetMode="External"/><Relationship Id="rId247" Type="http://schemas.openxmlformats.org/officeDocument/2006/relationships/hyperlink" Target="https://m.edsoo.ru/8bc2e0c8" TargetMode="External"/><Relationship Id="rId248" Type="http://schemas.openxmlformats.org/officeDocument/2006/relationships/hyperlink" Target="https://m.edsoo.ru/8bc2e28a" TargetMode="External"/><Relationship Id="rId249" Type="http://schemas.openxmlformats.org/officeDocument/2006/relationships/hyperlink" Target="https://m.edsoo.ru/8bc2e3ac" TargetMode="External"/><Relationship Id="rId250" Type="http://schemas.openxmlformats.org/officeDocument/2006/relationships/hyperlink" Target="https://m.edsoo.ru/8bc2e5d2" TargetMode="External"/><Relationship Id="rId251" Type="http://schemas.openxmlformats.org/officeDocument/2006/relationships/hyperlink" Target="https://m.edsoo.ru/8bc2e4ba" TargetMode="External"/><Relationship Id="rId252" Type="http://schemas.openxmlformats.org/officeDocument/2006/relationships/hyperlink" Target="https://m.edsoo.ru/8bc2e6e0" TargetMode="External"/><Relationship Id="rId253" Type="http://schemas.openxmlformats.org/officeDocument/2006/relationships/hyperlink" Target="https://m.edsoo.ru/8bc2e7f8" TargetMode="External"/><Relationship Id="rId254" Type="http://schemas.openxmlformats.org/officeDocument/2006/relationships/hyperlink" Target="https://m.edsoo.ru/8bc2e924" TargetMode="External"/><Relationship Id="rId255" Type="http://schemas.openxmlformats.org/officeDocument/2006/relationships/hyperlink" Target="https://m.edsoo.ru/8bc2eb5e" TargetMode="External"/><Relationship Id="rId256" Type="http://schemas.openxmlformats.org/officeDocument/2006/relationships/hyperlink" Target="https://m.edsoo.ru/8bc2ec8a" TargetMode="External"/><Relationship Id="rId257" Type="http://schemas.openxmlformats.org/officeDocument/2006/relationships/hyperlink" Target="https://m.edsoo.ru/8bc2edf2" TargetMode="External"/><Relationship Id="rId258" Type="http://schemas.openxmlformats.org/officeDocument/2006/relationships/hyperlink" Target="https://m.edsoo.ru/8bc2f036" TargetMode="External"/><Relationship Id="rId259" Type="http://schemas.openxmlformats.org/officeDocument/2006/relationships/hyperlink" Target="https://m.edsoo.ru/8bc2f54a" TargetMode="External"/><Relationship Id="rId260" Type="http://schemas.openxmlformats.org/officeDocument/2006/relationships/hyperlink" Target="https://m.edsoo.ru/8bc2f6ee" TargetMode="External"/><Relationship Id="rId261" Type="http://schemas.openxmlformats.org/officeDocument/2006/relationships/hyperlink" Target="https://m.edsoo.ru/8bc2f824" TargetMode="External"/><Relationship Id="rId262" Type="http://schemas.openxmlformats.org/officeDocument/2006/relationships/hyperlink" Target="https://m.edsoo.ru/8bc2f932" TargetMode="External"/><Relationship Id="rId263" Type="http://schemas.openxmlformats.org/officeDocument/2006/relationships/hyperlink" Target="https://m.edsoo.ru/8bc2fa54" TargetMode="External"/><Relationship Id="rId264" Type="http://schemas.openxmlformats.org/officeDocument/2006/relationships/hyperlink" Target="https://m.edsoo.ru/8bc2fb6c" TargetMode="External"/><Relationship Id="rId265" Type="http://schemas.openxmlformats.org/officeDocument/2006/relationships/hyperlink" Target="https://m.edsoo.ru/8bc2fc8e" TargetMode="External"/><Relationship Id="rId266" Type="http://schemas.openxmlformats.org/officeDocument/2006/relationships/hyperlink" Target="https://m.edsoo.ru/8bc2fda6" TargetMode="External"/><Relationship Id="rId267" Type="http://schemas.openxmlformats.org/officeDocument/2006/relationships/hyperlink" Target="https://m.edsoo.ru/8bc2fec8" TargetMode="External"/><Relationship Id="rId268" Type="http://schemas.openxmlformats.org/officeDocument/2006/relationships/hyperlink" Target="https://m.edsoo.ru/8bc3004e" TargetMode="External"/><Relationship Id="rId269" Type="http://schemas.openxmlformats.org/officeDocument/2006/relationships/hyperlink" Target="https://m.edsoo.ru/8bc30170" TargetMode="External"/><Relationship Id="rId270" Type="http://schemas.openxmlformats.org/officeDocument/2006/relationships/hyperlink" Target="https://m.edsoo.ru/8bc30288" TargetMode="External"/><Relationship Id="rId271" Type="http://schemas.openxmlformats.org/officeDocument/2006/relationships/hyperlink" Target="https://m.edsoo.ru/8bc303aa" TargetMode="External"/><Relationship Id="rId272" Type="http://schemas.openxmlformats.org/officeDocument/2006/relationships/hyperlink" Target="https://m.edsoo.ru/8bc30620" TargetMode="External"/><Relationship Id="rId273" Type="http://schemas.openxmlformats.org/officeDocument/2006/relationships/hyperlink" Target="https://m.edsoo.ru/8bc30cf6" TargetMode="External"/><Relationship Id="rId274" Type="http://schemas.openxmlformats.org/officeDocument/2006/relationships/hyperlink" Target="https://m.edsoo.ru/8bc30f1c" TargetMode="External"/><Relationship Id="rId275" Type="http://schemas.openxmlformats.org/officeDocument/2006/relationships/hyperlink" Target="https://m.edsoo.ru/8bc310de" TargetMode="External"/><Relationship Id="rId276" Type="http://schemas.openxmlformats.org/officeDocument/2006/relationships/hyperlink" Target="https://m.edsoo.ru/8bc3132c" TargetMode="External"/><Relationship Id="rId277" Type="http://schemas.openxmlformats.org/officeDocument/2006/relationships/hyperlink" Target="https://m.edsoo.ru/8bc3155c" TargetMode="External"/><Relationship Id="rId278" Type="http://schemas.openxmlformats.org/officeDocument/2006/relationships/hyperlink" Target="https://m.edsoo.ru/8bc32b1e" TargetMode="External"/><Relationship Id="rId279" Type="http://schemas.openxmlformats.org/officeDocument/2006/relationships/hyperlink" Target="https://m.edsoo.ru/8bc32c7c" TargetMode="External"/><Relationship Id="rId280" Type="http://schemas.openxmlformats.org/officeDocument/2006/relationships/hyperlink" Target="https://m.edsoo.ru/8bc316d8" TargetMode="External"/><Relationship Id="rId281" Type="http://schemas.openxmlformats.org/officeDocument/2006/relationships/hyperlink" Target="https://m.edsoo.ru/8bc317f0" TargetMode="External"/><Relationship Id="rId282" Type="http://schemas.openxmlformats.org/officeDocument/2006/relationships/hyperlink" Target="https://m.edsoo.ru/8bc31d9a" TargetMode="External"/><Relationship Id="rId283" Type="http://schemas.openxmlformats.org/officeDocument/2006/relationships/hyperlink" Target="https://m.edsoo.ru/8bc323b2" TargetMode="External"/><Relationship Id="rId284" Type="http://schemas.openxmlformats.org/officeDocument/2006/relationships/hyperlink" Target="https://m.edsoo.ru/8bc32574" TargetMode="External"/><Relationship Id="rId285" Type="http://schemas.openxmlformats.org/officeDocument/2006/relationships/hyperlink" Target="https://m.edsoo.ru/8bc3270e" TargetMode="External"/><Relationship Id="rId286" Type="http://schemas.openxmlformats.org/officeDocument/2006/relationships/hyperlink" Target="https://m.edsoo.ru/8bc32e66" TargetMode="External"/><Relationship Id="rId287" Type="http://schemas.openxmlformats.org/officeDocument/2006/relationships/hyperlink" Target="https://m.edsoo.ru/8bc32fe2" TargetMode="External"/><Relationship Id="rId288" Type="http://schemas.openxmlformats.org/officeDocument/2006/relationships/hyperlink" Target="https://m.edsoo.ru/8bc33140" TargetMode="External"/><Relationship Id="rId289" Type="http://schemas.openxmlformats.org/officeDocument/2006/relationships/hyperlink" Target="https://m.edsoo.ru/8bc3358c" TargetMode="External"/><Relationship Id="rId290" Type="http://schemas.openxmlformats.org/officeDocument/2006/relationships/hyperlink" Target="https://m.edsoo.ru/8bc338b6" TargetMode="External"/><Relationship Id="rId291" Type="http://schemas.openxmlformats.org/officeDocument/2006/relationships/hyperlink" Target="https://m.edsoo.ru/8bc340ae" TargetMode="External"/><Relationship Id="rId292" Type="http://schemas.openxmlformats.org/officeDocument/2006/relationships/hyperlink" Target="https://m.edsoo.ru/8bc3420c" TargetMode="External"/><Relationship Id="rId293" Type="http://schemas.openxmlformats.org/officeDocument/2006/relationships/hyperlink" Target="https://m.edsoo.ru/8bc33fa0" TargetMode="External"/><Relationship Id="rId294" Type="http://schemas.openxmlformats.org/officeDocument/2006/relationships/hyperlink" Target="https://m.edsoo.ru/8bc34310" TargetMode="External"/><Relationship Id="rId295" Type="http://schemas.openxmlformats.org/officeDocument/2006/relationships/hyperlink" Target="https://m.edsoo.ru/8bc34428" TargetMode="External"/><Relationship Id="rId296" Type="http://schemas.openxmlformats.org/officeDocument/2006/relationships/hyperlink" Target="https://m.edsoo.ru/8bc3464e" TargetMode="External"/><Relationship Id="rId297" Type="http://schemas.openxmlformats.org/officeDocument/2006/relationships/hyperlink" Target="https://m.edsoo.ru/8bc3475c" TargetMode="External"/><Relationship Id="rId298" Type="http://schemas.openxmlformats.org/officeDocument/2006/relationships/hyperlink" Target="https://m.edsoo.ru/8bc34860" TargetMode="External"/><Relationship Id="rId299" Type="http://schemas.openxmlformats.org/officeDocument/2006/relationships/hyperlink" Target="https://m.edsoo.ru/8bc34d60" TargetMode="External"/><Relationship Id="rId300" Type="http://schemas.openxmlformats.org/officeDocument/2006/relationships/hyperlink" Target="https://m.edsoo.ru/8bc34e6e" TargetMode="External"/><Relationship Id="rId301" Type="http://schemas.openxmlformats.org/officeDocument/2006/relationships/hyperlink" Target="https://m.edsoo.ru/8bc350a8" TargetMode="External"/><Relationship Id="rId302" Type="http://schemas.openxmlformats.org/officeDocument/2006/relationships/hyperlink" Target="https://m.edsoo.ru/8bc352ba" TargetMode="External"/><Relationship Id="rId303" Type="http://schemas.openxmlformats.org/officeDocument/2006/relationships/hyperlink" Target="https://m.edsoo.ru/8bc3542c" TargetMode="External"/><Relationship Id="rId304" Type="http://schemas.openxmlformats.org/officeDocument/2006/relationships/hyperlink" Target="https://m.edsoo.ru/8bc35544" TargetMode="External"/><Relationship Id="rId305" Type="http://schemas.openxmlformats.org/officeDocument/2006/relationships/hyperlink" Target="https://m.edsoo.ru/8bc3565c" TargetMode="External"/><Relationship Id="rId306" Type="http://schemas.openxmlformats.org/officeDocument/2006/relationships/hyperlink" Target="https://m.edsoo.ru/8bc35774" TargetMode="External"/><Relationship Id="rId307" Type="http://schemas.openxmlformats.org/officeDocument/2006/relationships/hyperlink" Target="https://m.edsoo.ru/8bc35878" TargetMode="External"/><Relationship Id="rId308" Type="http://schemas.openxmlformats.org/officeDocument/2006/relationships/hyperlink" Target="https://m.edsoo.ru/8bc35990" TargetMode="External"/><Relationship Id="rId309" Type="http://schemas.openxmlformats.org/officeDocument/2006/relationships/hyperlink" Target="https://m.edsoo.ru/8bc35c06" TargetMode="External"/><Relationship Id="rId310" Type="http://schemas.openxmlformats.org/officeDocument/2006/relationships/hyperlink" Target="https://m.edsoo.ru/8bc35e2c" TargetMode="External"/><Relationship Id="rId311" Type="http://schemas.openxmlformats.org/officeDocument/2006/relationships/hyperlink" Target="https://m.edsoo.ru/8bc35a94" TargetMode="External"/><Relationship Id="rId312" Type="http://schemas.openxmlformats.org/officeDocument/2006/relationships/hyperlink" Target="https://m.edsoo.ru/8bc35f3a" TargetMode="External"/><Relationship Id="rId313" Type="http://schemas.openxmlformats.org/officeDocument/2006/relationships/hyperlink" Target="https://m.edsoo.ru/8bc36520" TargetMode="External"/><Relationship Id="rId314" Type="http://schemas.openxmlformats.org/officeDocument/2006/relationships/hyperlink" Target="https://m.edsoo.ru/8bc36656" TargetMode="External"/><Relationship Id="rId315" Type="http://schemas.openxmlformats.org/officeDocument/2006/relationships/hyperlink" Target="https://m.edsoo.ru/8bc36f52" TargetMode="External"/><Relationship Id="rId316" Type="http://schemas.openxmlformats.org/officeDocument/2006/relationships/hyperlink" Target="https://m.edsoo.ru/8bc3706a" TargetMode="External"/><Relationship Id="rId317" Type="http://schemas.openxmlformats.org/officeDocument/2006/relationships/hyperlink" Target="https://m.edsoo.ru/8bc3678c" TargetMode="External"/><Relationship Id="rId318" Type="http://schemas.openxmlformats.org/officeDocument/2006/relationships/hyperlink" Target="https://m.edsoo.ru/8bc368ae" TargetMode="External"/><Relationship Id="rId319" Type="http://schemas.openxmlformats.org/officeDocument/2006/relationships/hyperlink" Target="https://m.edsoo.ru/8bc3626e" TargetMode="External"/><Relationship Id="rId320" Type="http://schemas.openxmlformats.org/officeDocument/2006/relationships/hyperlink" Target="https://m.edsoo.ru/8bc369ee" TargetMode="External"/><Relationship Id="rId321" Type="http://schemas.openxmlformats.org/officeDocument/2006/relationships/hyperlink" Target="https://m.edsoo.ru/8bc36b60" TargetMode="External"/><Relationship Id="rId322" Type="http://schemas.openxmlformats.org/officeDocument/2006/relationships/hyperlink" Target="https://m.edsoo.ru/8bc37bdc" TargetMode="External"/><Relationship Id="rId323" Type="http://schemas.openxmlformats.org/officeDocument/2006/relationships/hyperlink" Target="https://m.edsoo.ru/8bc373f8" TargetMode="External"/><Relationship Id="rId324" Type="http://schemas.openxmlformats.org/officeDocument/2006/relationships/hyperlink" Target="https://m.edsoo.ru/8bc375a6" TargetMode="External"/><Relationship Id="rId325" Type="http://schemas.openxmlformats.org/officeDocument/2006/relationships/hyperlink" Target="https://m.edsoo.ru/8bc3798e" TargetMode="External"/><Relationship Id="rId326" Type="http://schemas.openxmlformats.org/officeDocument/2006/relationships/hyperlink" Target="https://m.edsoo.ru/8bc37a9c" TargetMode="External"/><Relationship Id="rId327" Type="http://schemas.openxmlformats.org/officeDocument/2006/relationships/hyperlink" Target="https://m.edsoo.ru/8bc37e0c" TargetMode="External"/><Relationship Id="rId328" Type="http://schemas.openxmlformats.org/officeDocument/2006/relationships/hyperlink" Target="https://m.edsoo.ru/8bc37f24" TargetMode="External"/><Relationship Id="rId329" Type="http://schemas.openxmlformats.org/officeDocument/2006/relationships/hyperlink" Target="https://m.edsoo.ru/8bc383d4" TargetMode="External"/><Relationship Id="rId330" Type="http://schemas.openxmlformats.org/officeDocument/2006/relationships/hyperlink" Target="https://m.edsoo.ru/8bc3851e" TargetMode="External"/><Relationship Id="rId331" Type="http://schemas.openxmlformats.org/officeDocument/2006/relationships/hyperlink" Target="https://m.edsoo.ru/8bc38672" TargetMode="External"/><Relationship Id="rId332" Type="http://schemas.openxmlformats.org/officeDocument/2006/relationships/hyperlink" Target="https://m.edsoo.ru/8bc38a64" TargetMode="External"/><Relationship Id="rId333" Type="http://schemas.openxmlformats.org/officeDocument/2006/relationships/hyperlink" Target="https://m.edsoo.ru/8bc3808c" TargetMode="External"/><Relationship Id="rId334" Type="http://schemas.openxmlformats.org/officeDocument/2006/relationships/hyperlink" Target="https://m.edsoo.ru/8bc3819a" TargetMode="External"/><Relationship Id="rId335" Type="http://schemas.openxmlformats.org/officeDocument/2006/relationships/hyperlink" Target="https://m.edsoo.ru/8bc382bc" TargetMode="External"/><Relationship Id="rId336" Type="http://schemas.openxmlformats.org/officeDocument/2006/relationships/hyperlink" Target="https://m.edsoo.ru/8bc38c94" TargetMode="External"/><Relationship Id="rId337" Type="http://schemas.openxmlformats.org/officeDocument/2006/relationships/hyperlink" Target="https://m.edsoo.ru/8bc38e06" TargetMode="External"/><Relationship Id="rId338" Type="http://schemas.openxmlformats.org/officeDocument/2006/relationships/hyperlink" Target="https://m.edsoo.ru/8bc38f78" TargetMode="External"/><Relationship Id="rId339" Type="http://schemas.openxmlformats.org/officeDocument/2006/relationships/hyperlink" Target="https://m.edsoo.ru/8bc3909a" TargetMode="External"/><Relationship Id="rId340" Type="http://schemas.openxmlformats.org/officeDocument/2006/relationships/hyperlink" Target="https://m.edsoo.ru/8bc391bc" TargetMode="External"/><Relationship Id="rId341" Type="http://schemas.openxmlformats.org/officeDocument/2006/relationships/hyperlink" Target="https://m.edsoo.ru/8bc39b1c" TargetMode="External"/><Relationship Id="rId342" Type="http://schemas.openxmlformats.org/officeDocument/2006/relationships/hyperlink" Target="https://m.edsoo.ru/8bc39c70" TargetMode="External"/><Relationship Id="rId343" Type="http://schemas.openxmlformats.org/officeDocument/2006/relationships/hyperlink" Target="https://m.edsoo.ru/8bc3a210" TargetMode="External"/><Relationship Id="rId344" Type="http://schemas.openxmlformats.org/officeDocument/2006/relationships/hyperlink" Target="https://m.edsoo.ru/8bc39fd6" TargetMode="External"/><Relationship Id="rId345" Type="http://schemas.openxmlformats.org/officeDocument/2006/relationships/hyperlink" Target="https://m.edsoo.ru/8bc39d9c" TargetMode="External"/><Relationship Id="rId346" Type="http://schemas.openxmlformats.org/officeDocument/2006/relationships/hyperlink" Target="https://m.edsoo.ru/8bc39eb4" TargetMode="External"/><Relationship Id="rId347" Type="http://schemas.openxmlformats.org/officeDocument/2006/relationships/hyperlink" Target="https://m.edsoo.ru/8bc3a3b4" TargetMode="External"/><Relationship Id="rId348" Type="http://schemas.openxmlformats.org/officeDocument/2006/relationships/hyperlink" Target="https://m.edsoo.ru/8bc3a5da" TargetMode="External"/><Relationship Id="rId349" Type="http://schemas.openxmlformats.org/officeDocument/2006/relationships/hyperlink" Target="https://m.edsoo.ru/8bc3a6f2" TargetMode="External"/><Relationship Id="rId350" Type="http://schemas.openxmlformats.org/officeDocument/2006/relationships/hyperlink" Target="https://m.edsoo.ru/8bc3a7f6" TargetMode="External"/><Relationship Id="rId351" Type="http://schemas.openxmlformats.org/officeDocument/2006/relationships/hyperlink" Target="https://m.edsoo.ru/8bc3a922" TargetMode="External"/><Relationship Id="rId352" Type="http://schemas.openxmlformats.org/officeDocument/2006/relationships/hyperlink" Target="https://m.edsoo.ru/8bc3aa58" TargetMode="External"/><Relationship Id="rId353" Type="http://schemas.openxmlformats.org/officeDocument/2006/relationships/hyperlink" Target="https://m.edsoo.ru/8bc3b6ba" TargetMode="External"/><Relationship Id="rId354" Type="http://schemas.openxmlformats.org/officeDocument/2006/relationships/hyperlink" Target="https://m.edsoo.ru/8bc3b7dc" TargetMode="External"/><Relationship Id="rId355" Type="http://schemas.openxmlformats.org/officeDocument/2006/relationships/hyperlink" Target="https://m.edsoo.ru/8bc3ace2" TargetMode="External"/><Relationship Id="rId356" Type="http://schemas.openxmlformats.org/officeDocument/2006/relationships/hyperlink" Target="https://m.edsoo.ru/8bc3b2f0" TargetMode="External"/><Relationship Id="rId357" Type="http://schemas.openxmlformats.org/officeDocument/2006/relationships/hyperlink" Target="https://m.edsoo.ru/8bc3b19c" TargetMode="External"/><Relationship Id="rId358" Type="http://schemas.openxmlformats.org/officeDocument/2006/relationships/hyperlink" Target="https://m.edsoo.ru/8bc3b53e" TargetMode="External"/><Relationship Id="rId359" Type="http://schemas.openxmlformats.org/officeDocument/2006/relationships/hyperlink" Target="https://m.edsoo.ru/8bc3ba0c" TargetMode="External"/><Relationship Id="rId360" Type="http://schemas.openxmlformats.org/officeDocument/2006/relationships/hyperlink" Target="https://m.edsoo.ru/8bc3be9e" TargetMode="External"/><Relationship Id="rId361" Type="http://schemas.openxmlformats.org/officeDocument/2006/relationships/hyperlink" Target="https://m.edsoo.ru/8bc3c57e" TargetMode="External"/><Relationship Id="rId362" Type="http://schemas.openxmlformats.org/officeDocument/2006/relationships/hyperlink" Target="https://m.edsoo.ru/8bc3c7cc" TargetMode="External"/><Relationship Id="rId363" Type="http://schemas.openxmlformats.org/officeDocument/2006/relationships/hyperlink" Target="https://m.edsoo.ru/8bc3c06a" TargetMode="External"/><Relationship Id="rId364" Type="http://schemas.openxmlformats.org/officeDocument/2006/relationships/hyperlink" Target="https://m.edsoo.ru/8bc3c984" TargetMode="External"/><Relationship Id="rId365" Type="http://schemas.openxmlformats.org/officeDocument/2006/relationships/hyperlink" Target="https://m.edsoo.ru/8bc3cc68" TargetMode="External"/><Relationship Id="rId366" Type="http://schemas.openxmlformats.org/officeDocument/2006/relationships/hyperlink" Target="https://m.edsoo.ru/8bc3cfa6" TargetMode="External"/><Relationship Id="rId367" Type="http://schemas.openxmlformats.org/officeDocument/2006/relationships/hyperlink" Target="https://m.edsoo.ru/8bc3d604" TargetMode="External"/><Relationship Id="rId368" Type="http://schemas.openxmlformats.org/officeDocument/2006/relationships/hyperlink" Target="https://m.edsoo.ru/8bc3d1cc" TargetMode="External"/><Relationship Id="rId369" Type="http://schemas.openxmlformats.org/officeDocument/2006/relationships/hyperlink" Target="https://m.edsoo.ru/8bc3d32a" TargetMode="External"/><Relationship Id="rId370" Type="http://schemas.openxmlformats.org/officeDocument/2006/relationships/hyperlink" Target="https://m.edsoo.ru/8bc3d44c" TargetMode="External"/><Relationship Id="rId371" Type="http://schemas.openxmlformats.org/officeDocument/2006/relationships/hyperlink" Target="https://m.edsoo.ru/8bc3d94c" TargetMode="External"/><Relationship Id="rId372" Type="http://schemas.openxmlformats.org/officeDocument/2006/relationships/hyperlink" Target="https://m.edsoo.ru/8bc3db22" TargetMode="External"/><Relationship Id="rId373" Type="http://schemas.openxmlformats.org/officeDocument/2006/relationships/hyperlink" Target="https://m.edsoo.ru/8bc3dcc6" TargetMode="External"/><Relationship Id="rId374" Type="http://schemas.openxmlformats.org/officeDocument/2006/relationships/hyperlink" Target="https://m.edsoo.ru/8bc3de56" TargetMode="External"/><Relationship Id="rId375" Type="http://schemas.openxmlformats.org/officeDocument/2006/relationships/hyperlink" Target="https://m.edsoo.ru/8bc3df82" TargetMode="External"/><Relationship Id="rId376" Type="http://schemas.openxmlformats.org/officeDocument/2006/relationships/hyperlink" Target="https://m.edsoo.ru/8bc3e356" TargetMode="External"/><Relationship Id="rId377" Type="http://schemas.openxmlformats.org/officeDocument/2006/relationships/hyperlink" Target="https://m.edsoo.ru/8bc3e450" TargetMode="External"/><Relationship Id="rId378" Type="http://schemas.openxmlformats.org/officeDocument/2006/relationships/hyperlink" Target="https://m.edsoo.ru/8bc3e55e" TargetMode="External"/><Relationship Id="rId379" Type="http://schemas.openxmlformats.org/officeDocument/2006/relationships/hyperlink" Target="https://m.edsoo.ru/8bc3f0f8" TargetMode="External"/><Relationship Id="rId380" Type="http://schemas.openxmlformats.org/officeDocument/2006/relationships/hyperlink" Target="https://m.edsoo.ru/8bc3f256" TargetMode="External"/><Relationship Id="rId381" Type="http://schemas.openxmlformats.org/officeDocument/2006/relationships/hyperlink" Target="https://m.edsoo.ru/8bc3f40e" TargetMode="External"/><Relationship Id="rId382" Type="http://schemas.openxmlformats.org/officeDocument/2006/relationships/hyperlink" Target="https://m.edsoo.ru/8bc3d726" TargetMode="External"/><Relationship Id="rId383" Type="http://schemas.openxmlformats.org/officeDocument/2006/relationships/hyperlink" Target="https://m.edsoo.ru/8bc3d83e" TargetMode="External"/><Relationship Id="rId384" Type="http://schemas.openxmlformats.org/officeDocument/2006/relationships/hyperlink" Target="https://m.edsoo.ru/8bc3eb80" TargetMode="External"/><Relationship Id="rId385" Type="http://schemas.openxmlformats.org/officeDocument/2006/relationships/hyperlink" Target="https://m.edsoo.ru/8bc3ec8e" TargetMode="External"/><Relationship Id="rId386" Type="http://schemas.openxmlformats.org/officeDocument/2006/relationships/hyperlink" Target="https://m.edsoo.ru/8bc3ede2" TargetMode="External"/><Relationship Id="rId387" Type="http://schemas.openxmlformats.org/officeDocument/2006/relationships/hyperlink" Target="https://m.edsoo.ru/8bc392ca" TargetMode="External"/><Relationship Id="rId388" Type="http://schemas.openxmlformats.org/officeDocument/2006/relationships/hyperlink" Target="https://m.edsoo.ru/8bc393d8" TargetMode="External"/><Relationship Id="rId389" Type="http://schemas.openxmlformats.org/officeDocument/2006/relationships/hyperlink" Target="https://m.edsoo.ru/8bc3f6d4" TargetMode="External"/><Relationship Id="rId390" Type="http://schemas.openxmlformats.org/officeDocument/2006/relationships/hyperlink" Target="https://m.edsoo.ru/8bc3f7e2" TargetMode="External"/><Relationship Id="rId391" Type="http://schemas.openxmlformats.org/officeDocument/2006/relationships/hyperlink" Target="https://m.edsoo.ru/8bc3f8f0" TargetMode="External"/><Relationship Id="rId392" Type="http://schemas.openxmlformats.org/officeDocument/2006/relationships/hyperlink" Target="https://m.edsoo.ru/8bc3fb48" TargetMode="External"/><Relationship Id="rId393" Type="http://schemas.openxmlformats.org/officeDocument/2006/relationships/hyperlink" Target="https://m.edsoo.ru/8bc3fcba" TargetMode="External"/><Relationship Id="rId394" Type="http://schemas.openxmlformats.org/officeDocument/2006/relationships/hyperlink" Target="https://m.edsoo.ru/8bc3fddc" TargetMode="External"/><Relationship Id="rId395" Type="http://schemas.openxmlformats.org/officeDocument/2006/relationships/hyperlink" Target="https://m.edsoo.ru/8bc3fef4" TargetMode="External"/><Relationship Id="rId396" Type="http://schemas.openxmlformats.org/officeDocument/2006/relationships/hyperlink" Target="https://m.edsoo.ru/8bc40584" TargetMode="External"/><Relationship Id="rId397" Type="http://schemas.openxmlformats.org/officeDocument/2006/relationships/hyperlink" Target="https://m.edsoo.ru/8bc40692" TargetMode="External"/><Relationship Id="rId398" Type="http://schemas.openxmlformats.org/officeDocument/2006/relationships/hyperlink" Target="https://m.edsoo.ru/8bc40ae8" TargetMode="External"/><Relationship Id="rId399" Type="http://schemas.openxmlformats.org/officeDocument/2006/relationships/hyperlink" Target="https://m.edsoo.ru/8bc40bec" TargetMode="External"/><Relationship Id="rId400" Type="http://schemas.openxmlformats.org/officeDocument/2006/relationships/hyperlink" Target="https://m.edsoo.ru/8bc40f48" TargetMode="External"/><Relationship Id="rId401" Type="http://schemas.openxmlformats.org/officeDocument/2006/relationships/hyperlink" Target="https://m.edsoo.ru/8bc4166e" TargetMode="External"/><Relationship Id="rId402" Type="http://schemas.openxmlformats.org/officeDocument/2006/relationships/hyperlink" Target="https://m.edsoo.ru/8bc417a4" TargetMode="External"/><Relationship Id="rId403" Type="http://schemas.openxmlformats.org/officeDocument/2006/relationships/hyperlink" Target="https://m.edsoo.ru/8bc418d0" TargetMode="External"/><Relationship Id="rId404" Type="http://schemas.openxmlformats.org/officeDocument/2006/relationships/hyperlink" Target="https://m.edsoo.ru/8bc41aec" TargetMode="External"/><Relationship Id="rId405" Type="http://schemas.openxmlformats.org/officeDocument/2006/relationships/hyperlink" Target="https://m.edsoo.ru/8bc41c18" TargetMode="External"/><Relationship Id="rId406" Type="http://schemas.openxmlformats.org/officeDocument/2006/relationships/hyperlink" Target="https://m.edsoo.ru/8bc41fd8" TargetMode="External"/><Relationship Id="rId407" Type="http://schemas.openxmlformats.org/officeDocument/2006/relationships/hyperlink" Target="https://m.edsoo.ru/8bc41d6c" TargetMode="External"/><Relationship Id="rId408" Type="http://schemas.openxmlformats.org/officeDocument/2006/relationships/hyperlink" Target="https://m.edsoo.ru/8bc41ea2" TargetMode="External"/><Relationship Id="rId409" Type="http://schemas.openxmlformats.org/officeDocument/2006/relationships/hyperlink" Target="https://m.edsoo.ru/8bc44328" TargetMode="External"/><Relationship Id="rId410" Type="http://schemas.openxmlformats.org/officeDocument/2006/relationships/hyperlink" Target="https://m.edsoo.ru/8bc44580" TargetMode="External"/><Relationship Id="rId411" Type="http://schemas.openxmlformats.org/officeDocument/2006/relationships/hyperlink" Target="https://m.edsoo.ru/8bc421fe" TargetMode="External"/><Relationship Id="rId412" Type="http://schemas.openxmlformats.org/officeDocument/2006/relationships/hyperlink" Target="https://m.edsoo.ru/8bc42618" TargetMode="External"/><Relationship Id="rId413" Type="http://schemas.openxmlformats.org/officeDocument/2006/relationships/hyperlink" Target="https://m.edsoo.ru/8bc4273a" TargetMode="External"/><Relationship Id="rId414" Type="http://schemas.openxmlformats.org/officeDocument/2006/relationships/hyperlink" Target="https://m.edsoo.ru/8bc4285c" TargetMode="External"/><Relationship Id="rId415" Type="http://schemas.openxmlformats.org/officeDocument/2006/relationships/hyperlink" Target="https://m.edsoo.ru/8bc4297e" TargetMode="External"/><Relationship Id="rId416" Type="http://schemas.openxmlformats.org/officeDocument/2006/relationships/hyperlink" Target="https://m.edsoo.ru/8bc42b9a" TargetMode="External"/><Relationship Id="rId417" Type="http://schemas.openxmlformats.org/officeDocument/2006/relationships/hyperlink" Target="https://m.edsoo.ru/8bc42d3e" TargetMode="External"/><Relationship Id="rId418" Type="http://schemas.openxmlformats.org/officeDocument/2006/relationships/hyperlink" Target="https://m.edsoo.ru/8bc42e4c" TargetMode="External"/><Relationship Id="rId419" Type="http://schemas.openxmlformats.org/officeDocument/2006/relationships/hyperlink" Target="https://m.edsoo.ru/8bc430ea" TargetMode="External"/><Relationship Id="rId420" Type="http://schemas.openxmlformats.org/officeDocument/2006/relationships/hyperlink" Target="https://m.edsoo.ru/8bc4336a" TargetMode="External"/><Relationship Id="rId421" Type="http://schemas.openxmlformats.org/officeDocument/2006/relationships/hyperlink" Target="https://m.edsoo.ru/8bc434be" TargetMode="External"/><Relationship Id="rId422" Type="http://schemas.openxmlformats.org/officeDocument/2006/relationships/hyperlink" Target="https://m.edsoo.ru/8bc43658" TargetMode="External"/><Relationship Id="rId423" Type="http://schemas.openxmlformats.org/officeDocument/2006/relationships/hyperlink" Target="https://m.edsoo.ru/8bc43770" TargetMode="External"/><Relationship Id="rId424" Type="http://schemas.openxmlformats.org/officeDocument/2006/relationships/hyperlink" Target="https://m.edsoo.ru/8bc4387e" TargetMode="External"/><Relationship Id="rId425" Type="http://schemas.openxmlformats.org/officeDocument/2006/relationships/hyperlink" Target="https://m.edsoo.ru/8bc43982" TargetMode="External"/><Relationship Id="rId426" Type="http://schemas.openxmlformats.org/officeDocument/2006/relationships/hyperlink" Target="https://m.edsoo.ru/8bc43a9a" TargetMode="External"/><Relationship Id="rId427" Type="http://schemas.openxmlformats.org/officeDocument/2006/relationships/hyperlink" Target="https://m.edsoo.ru/8bc43bb2" TargetMode="External"/><Relationship Id="rId428" Type="http://schemas.openxmlformats.org/officeDocument/2006/relationships/hyperlink" Target="https://m.edsoo.ru/8bc43e3c" TargetMode="External"/><Relationship Id="rId429" Type="http://schemas.openxmlformats.org/officeDocument/2006/relationships/hyperlink" Target="https://m.edsoo.ru/8bc43fcc" TargetMode="External"/><Relationship Id="rId430" Type="http://schemas.openxmlformats.org/officeDocument/2006/relationships/hyperlink" Target="https://m.edsoo.ru/8bc440e4" TargetMode="External"/><Relationship Id="rId431" Type="http://schemas.openxmlformats.org/officeDocument/2006/relationships/hyperlink" Target="https://m.edsoo.ru/8bc449ea" TargetMode="External"/><Relationship Id="rId432" Type="http://schemas.openxmlformats.org/officeDocument/2006/relationships/hyperlink" Target="https://m.edsoo.ru/8bc44bca" TargetMode="External"/><Relationship Id="rId433" Type="http://schemas.openxmlformats.org/officeDocument/2006/relationships/hyperlink" Target="https://m.edsoo.ru/8bc44d00" TargetMode="External"/><Relationship Id="rId434" Type="http://schemas.openxmlformats.org/officeDocument/2006/relationships/hyperlink" Target="https://m.edsoo.ru/8bc44e0e" TargetMode="External"/><Relationship Id="rId435" Type="http://schemas.openxmlformats.org/officeDocument/2006/relationships/hyperlink" Target="https://m.edsoo.ru/8bc45034" TargetMode="External"/><Relationship Id="rId436" Type="http://schemas.openxmlformats.org/officeDocument/2006/relationships/hyperlink" Target="https://m.edsoo.ru/8bc4514c" TargetMode="External"/><Relationship Id="rId437" Type="http://schemas.openxmlformats.org/officeDocument/2006/relationships/hyperlink" Target="https://m.edsoo.ru/8bc45264" TargetMode="External"/><Relationship Id="rId438" Type="http://schemas.openxmlformats.org/officeDocument/2006/relationships/hyperlink" Target="https://m.edsoo.ru/8bc45372" TargetMode="External"/><Relationship Id="rId439" Type="http://schemas.openxmlformats.org/officeDocument/2006/relationships/hyperlink" Target="https://m.edsoo.ru/8bc454f8" TargetMode="External"/><Relationship Id="rId440" Type="http://schemas.openxmlformats.org/officeDocument/2006/relationships/hyperlink" Target="https://m.edsoo.ru/8bc4561a" TargetMode="External"/><Relationship Id="rId441" Type="http://schemas.openxmlformats.org/officeDocument/2006/relationships/hyperlink" Target="https://m.edsoo.ru/8bc45a52" TargetMode="External"/><Relationship Id="rId442" Type="http://schemas.openxmlformats.org/officeDocument/2006/relationships/hyperlink" Target="https://m.edsoo.ru/8bc45b92" TargetMode="External"/><Relationship Id="rId443" Type="http://schemas.openxmlformats.org/officeDocument/2006/relationships/hyperlink" Target="https://m.edsoo.ru/8bc45ca0" TargetMode="External"/><Relationship Id="rId444" Type="http://schemas.openxmlformats.org/officeDocument/2006/relationships/hyperlink" Target="https://m.edsoo.ru/8bc45dae" TargetMode="External"/><Relationship Id="rId445" Type="http://schemas.openxmlformats.org/officeDocument/2006/relationships/hyperlink" Target="https://m.edsoo.ru/8bc45ed0" TargetMode="External"/><Relationship Id="rId446" Type="http://schemas.openxmlformats.org/officeDocument/2006/relationships/hyperlink" Target="https://m.edsoo.ru/8bc45fe8" TargetMode="External"/><Relationship Id="rId447" Type="http://schemas.openxmlformats.org/officeDocument/2006/relationships/hyperlink" Target="https://m.edsoo.ru/8bc46146" TargetMode="External"/><Relationship Id="rId448" Type="http://schemas.openxmlformats.org/officeDocument/2006/relationships/hyperlink" Target="https://m.edsoo.ru/8bc46254" TargetMode="External"/><Relationship Id="rId449" Type="http://schemas.openxmlformats.org/officeDocument/2006/relationships/hyperlink" Target="https://m.edsoo.ru/8bc4636c" TargetMode="External"/><Relationship Id="rId450" Type="http://schemas.openxmlformats.org/officeDocument/2006/relationships/hyperlink" Target="https://m.edsoo.ru/8bc4648e" TargetMode="External"/><Relationship Id="rId451" Type="http://schemas.openxmlformats.org/officeDocument/2006/relationships/hyperlink" Target="https://m.edsoo.ru/8bc465a6" TargetMode="External"/><Relationship Id="rId452" Type="http://schemas.openxmlformats.org/officeDocument/2006/relationships/hyperlink" Target="https://m.edsoo.ru/8bc466aa" TargetMode="External"/><Relationship Id="rId453" Type="http://schemas.openxmlformats.org/officeDocument/2006/relationships/hyperlink" Target="https://m.edsoo.ru/8bc467ae" TargetMode="External"/><Relationship Id="rId454" Type="http://schemas.openxmlformats.org/officeDocument/2006/relationships/hyperlink" Target="https://m.edsoo.ru/8bc46a7e" TargetMode="External"/><Relationship Id="rId455" Type="http://schemas.openxmlformats.org/officeDocument/2006/relationships/hyperlink" Target="https://m.edsoo.ru/8bc46b8c" TargetMode="External"/><Relationship Id="rId456" Type="http://schemas.openxmlformats.org/officeDocument/2006/relationships/hyperlink" Target="https://m.edsoo.ru/8bc46c9a" TargetMode="External"/><Relationship Id="rId457" Type="http://schemas.openxmlformats.org/officeDocument/2006/relationships/hyperlink" Target="https://m.edsoo.ru/8bc46db2" TargetMode="External"/><Relationship Id="rId458" Type="http://schemas.openxmlformats.org/officeDocument/2006/relationships/hyperlink" Target="https://m.edsoo.ru/8bc46ed4" TargetMode="External"/><Relationship Id="rId459" Type="http://schemas.openxmlformats.org/officeDocument/2006/relationships/hyperlink" Target="https://m.edsoo.ru/8bc4728a" TargetMode="External"/><Relationship Id="rId460" Type="http://schemas.openxmlformats.org/officeDocument/2006/relationships/hyperlink" Target="https://m.edsoo.ru/8bc47398" TargetMode="External"/><Relationship Id="rId461" Type="http://schemas.openxmlformats.org/officeDocument/2006/relationships/hyperlink" Target="https://m.edsoo.ru/8bc408c2" TargetMode="External"/><Relationship Id="rId462" Type="http://schemas.openxmlformats.org/officeDocument/2006/relationships/hyperlink" Target="https://m.edsoo.ru/8bc409d0" TargetMode="External"/><Relationship Id="rId463" Type="http://schemas.openxmlformats.org/officeDocument/2006/relationships/hyperlink" Target="https://m.edsoo.ru/8bc4749c" TargetMode="External"/><Relationship Id="rId464" Type="http://schemas.openxmlformats.org/officeDocument/2006/relationships/hyperlink" Target="https://m.edsoo.ru/8bc475aa" TargetMode="External"/><Relationship Id="rId465" Type="http://schemas.openxmlformats.org/officeDocument/2006/relationships/hyperlink" Target="https://m.edsoo.ru/8bc476c2" TargetMode="External"/><Relationship Id="rId466" Type="http://schemas.openxmlformats.org/officeDocument/2006/relationships/numbering" Target="numbering.xml"/><Relationship Id="rId467" Type="http://schemas.openxmlformats.org/officeDocument/2006/relationships/fontTable" Target="fontTable.xml"/><Relationship Id="rId468" Type="http://schemas.openxmlformats.org/officeDocument/2006/relationships/settings" Target="settings.xml"/><Relationship Id="rId46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Application>LibreOffice/7.3.6.2$Linux_X86_64 LibreOffice_project/30$Build-2</Application>
  <AppVersion>15.0000</AppVersion>
  <Pages>141</Pages>
  <Words>21125</Words>
  <Characters>143453</Characters>
  <CharactersWithSpaces>162340</CharactersWithSpaces>
  <Paragraphs>3638</Paragraphs>
  <Company>diakov.net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2023-09-20T06:20:00Z</dcterms:created>
  <dc:creator/>
  <dc:description/>
  <dc:language>ru-RU</dc:language>
  <cp:lastModifiedBy/>
  <dcterms:modified xsi:type="dcterms:W3CDTF">2024-03-04T19:55:47Z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